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75" w:rsidRDefault="00F66CB6" w:rsidP="005E6C0D">
      <w:pPr>
        <w:pStyle w:val="Heading9"/>
        <w:rPr>
          <w:sz w:val="38"/>
        </w:rPr>
      </w:pPr>
      <w:r>
        <w:rPr>
          <w:noProof/>
          <w:sz w:val="38"/>
        </w:rPr>
        <w:drawing>
          <wp:anchor distT="0" distB="0" distL="114300" distR="114300" simplePos="0" relativeHeight="251665920" behindDoc="1" locked="0" layoutInCell="1" allowOverlap="1" wp14:anchorId="3FF7043A" wp14:editId="0269F5D8">
            <wp:simplePos x="0" y="0"/>
            <wp:positionH relativeFrom="column">
              <wp:posOffset>3857625</wp:posOffset>
            </wp:positionH>
            <wp:positionV relativeFrom="paragraph">
              <wp:posOffset>276225</wp:posOffset>
            </wp:positionV>
            <wp:extent cx="2258060" cy="1051560"/>
            <wp:effectExtent l="0" t="0" r="8890" b="0"/>
            <wp:wrapTight wrapText="bothSides">
              <wp:wrapPolygon edited="0">
                <wp:start x="0" y="0"/>
                <wp:lineTo x="0" y="21130"/>
                <wp:lineTo x="21503" y="21130"/>
                <wp:lineTo x="2150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aa logo 2013.png"/>
                    <pic:cNvPicPr/>
                  </pic:nvPicPr>
                  <pic:blipFill>
                    <a:blip r:embed="rId6">
                      <a:extLst>
                        <a:ext uri="{28A0092B-C50C-407E-A947-70E740481C1C}">
                          <a14:useLocalDpi xmlns:a14="http://schemas.microsoft.com/office/drawing/2010/main" val="0"/>
                        </a:ext>
                      </a:extLst>
                    </a:blip>
                    <a:stretch>
                      <a:fillRect/>
                    </a:stretch>
                  </pic:blipFill>
                  <pic:spPr>
                    <a:xfrm>
                      <a:off x="0" y="0"/>
                      <a:ext cx="2258060" cy="1051560"/>
                    </a:xfrm>
                    <a:prstGeom prst="rect">
                      <a:avLst/>
                    </a:prstGeom>
                  </pic:spPr>
                </pic:pic>
              </a:graphicData>
            </a:graphic>
            <wp14:sizeRelH relativeFrom="margin">
              <wp14:pctWidth>0</wp14:pctWidth>
            </wp14:sizeRelH>
            <wp14:sizeRelV relativeFrom="margin">
              <wp14:pctHeight>0</wp14:pctHeight>
            </wp14:sizeRelV>
          </wp:anchor>
        </w:drawing>
      </w:r>
      <w:r w:rsidR="00963524">
        <w:rPr>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4" type="#_x0000_t172" style="position:absolute;margin-left:3in;margin-top:29.8pt;width:68.25pt;height:48.95pt;z-index:251652608;mso-position-horizontal-relative:text;mso-position-vertical-relative:text" fillcolor="black">
            <v:shadow color="#868686"/>
            <v:textpath style="font-family:&quot;Tahoma&quot;;font-size:18pt;v-text-kern:t" trim="t" fitpath="t" string="Presents"/>
          </v:shape>
        </w:pict>
      </w:r>
      <w:r w:rsidR="004D40DA">
        <w:rPr>
          <w:noProof/>
        </w:rPr>
        <w:drawing>
          <wp:inline distT="0" distB="0" distL="0" distR="0" wp14:anchorId="034B8674" wp14:editId="0371CDF6">
            <wp:extent cx="2638425" cy="1543050"/>
            <wp:effectExtent l="0" t="0" r="0" b="0"/>
            <wp:docPr id="13" name="Picture 1" descr="agiledogs logo 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ledogs logo 2008-transpar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8425" cy="1543050"/>
                    </a:xfrm>
                    <a:prstGeom prst="rect">
                      <a:avLst/>
                    </a:prstGeom>
                    <a:noFill/>
                    <a:ln>
                      <a:noFill/>
                    </a:ln>
                  </pic:spPr>
                </pic:pic>
              </a:graphicData>
            </a:graphic>
          </wp:inline>
        </w:drawing>
      </w:r>
      <w:r w:rsidR="00870A75">
        <w:t xml:space="preserve">                                          </w:t>
      </w:r>
    </w:p>
    <w:p w:rsidR="00870A75" w:rsidRDefault="00870A75">
      <w:pPr>
        <w:spacing w:after="2" w:line="420" w:lineRule="atLeast"/>
        <w:jc w:val="center"/>
        <w:outlineLvl w:val="0"/>
        <w:rPr>
          <w:sz w:val="40"/>
          <w:szCs w:val="40"/>
        </w:rPr>
      </w:pPr>
      <w:r w:rsidRPr="00F14514">
        <w:rPr>
          <w:sz w:val="40"/>
          <w:szCs w:val="40"/>
        </w:rPr>
        <w:t>Sanctioned Agility Trial</w:t>
      </w:r>
    </w:p>
    <w:p w:rsidR="007F067B" w:rsidRPr="009755BF" w:rsidRDefault="007F067B" w:rsidP="007F067B">
      <w:pPr>
        <w:spacing w:after="2" w:line="300" w:lineRule="atLeast"/>
        <w:jc w:val="center"/>
        <w:rPr>
          <w:b/>
          <w:sz w:val="28"/>
          <w:szCs w:val="28"/>
        </w:rPr>
      </w:pPr>
      <w:r>
        <w:rPr>
          <w:b/>
          <w:sz w:val="28"/>
          <w:szCs w:val="28"/>
        </w:rPr>
        <w:t>(</w:t>
      </w:r>
      <w:proofErr w:type="gramStart"/>
      <w:r>
        <w:rPr>
          <w:b/>
          <w:sz w:val="28"/>
          <w:szCs w:val="28"/>
        </w:rPr>
        <w:t>for</w:t>
      </w:r>
      <w:proofErr w:type="gramEnd"/>
      <w:r>
        <w:rPr>
          <w:b/>
          <w:sz w:val="28"/>
          <w:szCs w:val="28"/>
        </w:rPr>
        <w:t xml:space="preserve"> dogs 20</w:t>
      </w:r>
      <w:r w:rsidRPr="009755BF">
        <w:rPr>
          <w:b/>
          <w:sz w:val="28"/>
          <w:szCs w:val="28"/>
        </w:rPr>
        <w:t>” and under)</w:t>
      </w:r>
    </w:p>
    <w:p w:rsidR="00870A75" w:rsidRDefault="00870A75">
      <w:pPr>
        <w:spacing w:after="2"/>
        <w:jc w:val="center"/>
        <w:outlineLvl w:val="0"/>
        <w:rPr>
          <w:sz w:val="8"/>
        </w:rPr>
      </w:pPr>
    </w:p>
    <w:p w:rsidR="00870A75" w:rsidRDefault="00870A75">
      <w:pPr>
        <w:spacing w:after="2"/>
        <w:jc w:val="center"/>
        <w:rPr>
          <w:b/>
          <w:sz w:val="8"/>
        </w:rPr>
      </w:pPr>
    </w:p>
    <w:p w:rsidR="00870A75" w:rsidRPr="00F14514" w:rsidRDefault="00283056">
      <w:pPr>
        <w:spacing w:after="2" w:line="300" w:lineRule="atLeast"/>
        <w:jc w:val="center"/>
        <w:rPr>
          <w:b/>
          <w:sz w:val="40"/>
          <w:szCs w:val="40"/>
        </w:rPr>
      </w:pPr>
      <w:r>
        <w:rPr>
          <w:b/>
          <w:sz w:val="40"/>
          <w:szCs w:val="40"/>
        </w:rPr>
        <w:t>October 25-26</w:t>
      </w:r>
      <w:r w:rsidR="005E6C0D" w:rsidRPr="00F14514">
        <w:rPr>
          <w:b/>
          <w:sz w:val="40"/>
          <w:szCs w:val="40"/>
        </w:rPr>
        <w:t>, 201</w:t>
      </w:r>
      <w:r w:rsidR="006E7A42">
        <w:rPr>
          <w:b/>
          <w:sz w:val="40"/>
          <w:szCs w:val="40"/>
        </w:rPr>
        <w:t>4</w:t>
      </w:r>
    </w:p>
    <w:p w:rsidR="00870A75" w:rsidRDefault="00870A75">
      <w:pPr>
        <w:jc w:val="center"/>
        <w:rPr>
          <w:b/>
          <w:sz w:val="8"/>
        </w:rPr>
      </w:pPr>
      <w:r>
        <w:rPr>
          <w:b/>
          <w:sz w:val="8"/>
        </w:rPr>
        <w:t xml:space="preserve"> </w:t>
      </w:r>
    </w:p>
    <w:p w:rsidR="00870A75" w:rsidRPr="00F14514" w:rsidRDefault="00870A75">
      <w:pPr>
        <w:jc w:val="center"/>
        <w:rPr>
          <w:b/>
          <w:sz w:val="32"/>
          <w:szCs w:val="32"/>
        </w:rPr>
      </w:pPr>
      <w:r w:rsidRPr="00F14514">
        <w:rPr>
          <w:b/>
          <w:sz w:val="32"/>
          <w:szCs w:val="32"/>
        </w:rPr>
        <w:t xml:space="preserve">Sugar Bush Farm, </w:t>
      </w:r>
      <w:smartTag w:uri="urn:schemas-microsoft-com:office:smarttags" w:element="address">
        <w:smartTag w:uri="urn:schemas-microsoft-com:office:smarttags" w:element="Street">
          <w:r w:rsidRPr="00F14514">
            <w:rPr>
              <w:b/>
              <w:sz w:val="32"/>
              <w:szCs w:val="32"/>
            </w:rPr>
            <w:t>760 East Road</w:t>
          </w:r>
        </w:smartTag>
        <w:r w:rsidRPr="00F14514">
          <w:rPr>
            <w:b/>
            <w:sz w:val="32"/>
            <w:szCs w:val="32"/>
          </w:rPr>
          <w:t xml:space="preserve">, </w:t>
        </w:r>
        <w:smartTag w:uri="urn:schemas-microsoft-com:office:smarttags" w:element="City">
          <w:r w:rsidRPr="00F14514">
            <w:rPr>
              <w:b/>
              <w:sz w:val="32"/>
              <w:szCs w:val="32"/>
            </w:rPr>
            <w:t>Stephentown</w:t>
          </w:r>
        </w:smartTag>
        <w:r w:rsidRPr="00F14514">
          <w:rPr>
            <w:b/>
            <w:sz w:val="32"/>
            <w:szCs w:val="32"/>
          </w:rPr>
          <w:t xml:space="preserve">, </w:t>
        </w:r>
        <w:smartTag w:uri="urn:schemas-microsoft-com:office:smarttags" w:element="State">
          <w:r w:rsidRPr="00F14514">
            <w:rPr>
              <w:b/>
              <w:sz w:val="32"/>
              <w:szCs w:val="32"/>
            </w:rPr>
            <w:t>NY</w:t>
          </w:r>
        </w:smartTag>
      </w:smartTag>
    </w:p>
    <w:p w:rsidR="00870A75" w:rsidRDefault="00870A75">
      <w:pPr>
        <w:jc w:val="center"/>
        <w:rPr>
          <w:b/>
          <w:sz w:val="8"/>
        </w:rPr>
      </w:pPr>
    </w:p>
    <w:p w:rsidR="00870A75" w:rsidRDefault="00870A75">
      <w:pPr>
        <w:autoSpaceDE w:val="0"/>
        <w:autoSpaceDN w:val="0"/>
        <w:adjustRightInd w:val="0"/>
        <w:jc w:val="center"/>
        <w:outlineLvl w:val="0"/>
        <w:rPr>
          <w:rFonts w:ascii="Arial" w:hAnsi="Arial"/>
          <w:b/>
          <w:color w:val="000000"/>
        </w:rPr>
      </w:pPr>
      <w:r>
        <w:rPr>
          <w:rFonts w:ascii="Arial" w:hAnsi="Arial"/>
          <w:b/>
          <w:color w:val="000000"/>
        </w:rPr>
        <w:t xml:space="preserve"> (indoors on dirt)</w:t>
      </w:r>
    </w:p>
    <w:p w:rsidR="004846F1" w:rsidRDefault="004846F1">
      <w:pPr>
        <w:autoSpaceDE w:val="0"/>
        <w:autoSpaceDN w:val="0"/>
        <w:adjustRightInd w:val="0"/>
        <w:jc w:val="center"/>
        <w:outlineLvl w:val="0"/>
        <w:rPr>
          <w:rFonts w:ascii="Arial" w:hAnsi="Arial"/>
          <w:b/>
          <w:color w:val="000000"/>
        </w:rPr>
      </w:pPr>
    </w:p>
    <w:p w:rsidR="00F93506" w:rsidRDefault="00F93506">
      <w:pPr>
        <w:autoSpaceDE w:val="0"/>
        <w:autoSpaceDN w:val="0"/>
        <w:adjustRightInd w:val="0"/>
        <w:jc w:val="center"/>
        <w:outlineLvl w:val="0"/>
        <w:rPr>
          <w:rFonts w:ascii="Arial" w:hAnsi="Arial"/>
          <w:b/>
          <w:color w:val="000000"/>
          <w:sz w:val="28"/>
          <w:szCs w:val="28"/>
        </w:rPr>
      </w:pPr>
    </w:p>
    <w:p w:rsidR="00870A75" w:rsidRDefault="000C4FF9">
      <w:pPr>
        <w:autoSpaceDE w:val="0"/>
        <w:autoSpaceDN w:val="0"/>
        <w:adjustRightInd w:val="0"/>
        <w:jc w:val="center"/>
        <w:outlineLvl w:val="0"/>
        <w:rPr>
          <w:rFonts w:ascii="Arial" w:hAnsi="Arial"/>
          <w:b/>
          <w:color w:val="000000"/>
          <w:sz w:val="28"/>
          <w:szCs w:val="28"/>
        </w:rPr>
      </w:pPr>
      <w:r>
        <w:rPr>
          <w:rFonts w:ascii="Arial" w:hAnsi="Arial"/>
          <w:b/>
          <w:noProof/>
          <w:color w:val="000000"/>
          <w:sz w:val="28"/>
          <w:szCs w:val="28"/>
        </w:rPr>
        <w:drawing>
          <wp:anchor distT="0" distB="0" distL="114300" distR="114300" simplePos="0" relativeHeight="251666944" behindDoc="1" locked="0" layoutInCell="1" allowOverlap="1" wp14:anchorId="5F686F3D" wp14:editId="44805D83">
            <wp:simplePos x="0" y="0"/>
            <wp:positionH relativeFrom="column">
              <wp:posOffset>3935730</wp:posOffset>
            </wp:positionH>
            <wp:positionV relativeFrom="paragraph">
              <wp:posOffset>201295</wp:posOffset>
            </wp:positionV>
            <wp:extent cx="1188085" cy="1461770"/>
            <wp:effectExtent l="0" t="0" r="0" b="5080"/>
            <wp:wrapTight wrapText="bothSides">
              <wp:wrapPolygon edited="0">
                <wp:start x="10737" y="0"/>
                <wp:lineTo x="3463" y="2815"/>
                <wp:lineTo x="2424" y="3659"/>
                <wp:lineTo x="2424" y="5067"/>
                <wp:lineTo x="4849" y="9008"/>
                <wp:lineTo x="3810" y="13512"/>
                <wp:lineTo x="693" y="17734"/>
                <wp:lineTo x="0" y="20831"/>
                <wp:lineTo x="0" y="21394"/>
                <wp:lineTo x="1039" y="21394"/>
                <wp:lineTo x="13854" y="21394"/>
                <wp:lineTo x="15585" y="21112"/>
                <wp:lineTo x="14200" y="18016"/>
                <wp:lineTo x="15932" y="18016"/>
                <wp:lineTo x="21127" y="14638"/>
                <wp:lineTo x="21127" y="844"/>
                <wp:lineTo x="13854" y="0"/>
                <wp:lineTo x="10737" y="0"/>
              </wp:wrapPolygon>
            </wp:wrapTight>
            <wp:docPr id="12" name="Picture 12" descr="C:\Users\trisha\AppData\Local\Microsoft\Windows\INetCache\IE\TKI40FGA\MC9003910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sha\AppData\Local\Microsoft\Windows\INetCache\IE\TKI40FGA\MC900391034[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085" cy="1461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noProof/>
          <w:color w:val="000000"/>
          <w:sz w:val="28"/>
          <w:szCs w:val="28"/>
          <w:u w:val="single"/>
        </w:rPr>
        <w:drawing>
          <wp:anchor distT="0" distB="0" distL="114300" distR="114300" simplePos="0" relativeHeight="251667968" behindDoc="1" locked="0" layoutInCell="1" allowOverlap="1" wp14:anchorId="2E2023A5" wp14:editId="220434E7">
            <wp:simplePos x="0" y="0"/>
            <wp:positionH relativeFrom="column">
              <wp:posOffset>333375</wp:posOffset>
            </wp:positionH>
            <wp:positionV relativeFrom="paragraph">
              <wp:posOffset>36195</wp:posOffset>
            </wp:positionV>
            <wp:extent cx="1261745" cy="1562100"/>
            <wp:effectExtent l="0" t="0" r="0" b="0"/>
            <wp:wrapTight wrapText="bothSides">
              <wp:wrapPolygon edited="0">
                <wp:start x="0" y="0"/>
                <wp:lineTo x="0" y="21337"/>
                <wp:lineTo x="21198" y="21337"/>
                <wp:lineTo x="2119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ball wizard Tomm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1745" cy="1562100"/>
                    </a:xfrm>
                    <a:prstGeom prst="rect">
                      <a:avLst/>
                    </a:prstGeom>
                  </pic:spPr>
                </pic:pic>
              </a:graphicData>
            </a:graphic>
            <wp14:sizeRelH relativeFrom="margin">
              <wp14:pctWidth>0</wp14:pctWidth>
            </wp14:sizeRelH>
            <wp14:sizeRelV relativeFrom="margin">
              <wp14:pctHeight>0</wp14:pctHeight>
            </wp14:sizeRelV>
          </wp:anchor>
        </w:drawing>
      </w:r>
      <w:r w:rsidR="00870A75" w:rsidRPr="00F14514">
        <w:rPr>
          <w:rFonts w:ascii="Arial" w:hAnsi="Arial"/>
          <w:b/>
          <w:color w:val="000000"/>
          <w:sz w:val="28"/>
          <w:szCs w:val="28"/>
        </w:rPr>
        <w:t>CLASSES OFFERED:</w:t>
      </w:r>
    </w:p>
    <w:p w:rsidR="009755BF" w:rsidRPr="00F14514" w:rsidRDefault="009755BF">
      <w:pPr>
        <w:autoSpaceDE w:val="0"/>
        <w:autoSpaceDN w:val="0"/>
        <w:adjustRightInd w:val="0"/>
        <w:jc w:val="center"/>
        <w:outlineLvl w:val="0"/>
        <w:rPr>
          <w:rFonts w:ascii="Arial" w:hAnsi="Arial"/>
          <w:b/>
          <w:color w:val="000000"/>
          <w:sz w:val="28"/>
          <w:szCs w:val="28"/>
        </w:rPr>
      </w:pPr>
    </w:p>
    <w:p w:rsidR="005D1020" w:rsidRPr="00F14514" w:rsidRDefault="00870A75" w:rsidP="00A03A18">
      <w:pPr>
        <w:jc w:val="right"/>
        <w:rPr>
          <w:rFonts w:ascii="Arial" w:hAnsi="Arial"/>
          <w:b/>
          <w:color w:val="000000"/>
          <w:sz w:val="28"/>
          <w:szCs w:val="28"/>
        </w:rPr>
      </w:pPr>
      <w:r w:rsidRPr="00F14514">
        <w:rPr>
          <w:rFonts w:ascii="Arial" w:hAnsi="Arial"/>
          <w:b/>
          <w:color w:val="000000"/>
          <w:sz w:val="28"/>
          <w:szCs w:val="28"/>
          <w:u w:val="single"/>
        </w:rPr>
        <w:t>Saturday</w:t>
      </w:r>
      <w:r w:rsidRPr="00F14514">
        <w:rPr>
          <w:rFonts w:ascii="Arial" w:hAnsi="Arial"/>
          <w:b/>
          <w:color w:val="000000"/>
          <w:sz w:val="28"/>
          <w:szCs w:val="28"/>
        </w:rPr>
        <w:t>:</w:t>
      </w:r>
    </w:p>
    <w:p w:rsidR="005D1020" w:rsidRPr="00F14514" w:rsidRDefault="005D1020" w:rsidP="00A03A18">
      <w:pPr>
        <w:jc w:val="right"/>
        <w:rPr>
          <w:rFonts w:ascii="Arial" w:hAnsi="Arial"/>
          <w:b/>
          <w:color w:val="000000"/>
          <w:sz w:val="12"/>
          <w:szCs w:val="12"/>
        </w:rPr>
      </w:pPr>
    </w:p>
    <w:p w:rsidR="004846F1" w:rsidRPr="00F14514" w:rsidRDefault="00870A75" w:rsidP="00A03A18">
      <w:pPr>
        <w:jc w:val="right"/>
        <w:rPr>
          <w:rFonts w:ascii="Arial" w:hAnsi="Arial"/>
          <w:b/>
          <w:color w:val="000000"/>
          <w:sz w:val="28"/>
          <w:szCs w:val="28"/>
        </w:rPr>
      </w:pPr>
      <w:r w:rsidRPr="00F14514">
        <w:rPr>
          <w:rFonts w:ascii="Arial" w:hAnsi="Arial"/>
          <w:b/>
          <w:color w:val="000000"/>
          <w:sz w:val="28"/>
          <w:szCs w:val="28"/>
        </w:rPr>
        <w:t>Standard (</w:t>
      </w:r>
      <w:r w:rsidR="002A7E0A">
        <w:rPr>
          <w:rFonts w:ascii="Arial" w:hAnsi="Arial"/>
          <w:b/>
          <w:color w:val="000000"/>
          <w:sz w:val="28"/>
          <w:szCs w:val="28"/>
        </w:rPr>
        <w:t>3</w:t>
      </w:r>
      <w:r w:rsidRPr="00F14514">
        <w:rPr>
          <w:rFonts w:ascii="Arial" w:hAnsi="Arial"/>
          <w:b/>
          <w:color w:val="000000"/>
          <w:sz w:val="28"/>
          <w:szCs w:val="28"/>
        </w:rPr>
        <w:t xml:space="preserve"> runs)</w:t>
      </w:r>
    </w:p>
    <w:p w:rsidR="00870A75" w:rsidRDefault="00581E84" w:rsidP="00A03A18">
      <w:pPr>
        <w:jc w:val="right"/>
        <w:rPr>
          <w:rFonts w:ascii="Arial" w:hAnsi="Arial"/>
          <w:b/>
          <w:color w:val="000000"/>
          <w:sz w:val="28"/>
          <w:szCs w:val="28"/>
        </w:rPr>
      </w:pPr>
      <w:r>
        <w:rPr>
          <w:rFonts w:ascii="Arial" w:hAnsi="Arial"/>
          <w:b/>
          <w:color w:val="000000"/>
          <w:sz w:val="28"/>
          <w:szCs w:val="28"/>
        </w:rPr>
        <w:t>Pinball</w:t>
      </w:r>
      <w:r w:rsidR="00CF48EA">
        <w:rPr>
          <w:rFonts w:ascii="Arial" w:hAnsi="Arial"/>
          <w:b/>
          <w:color w:val="000000"/>
          <w:sz w:val="28"/>
          <w:szCs w:val="28"/>
        </w:rPr>
        <w:t xml:space="preserve"> Wizard </w:t>
      </w:r>
    </w:p>
    <w:p w:rsidR="00C2599E" w:rsidRDefault="00581E84" w:rsidP="00A03A18">
      <w:pPr>
        <w:jc w:val="right"/>
        <w:rPr>
          <w:rFonts w:ascii="Arial" w:hAnsi="Arial"/>
          <w:b/>
          <w:color w:val="000000"/>
          <w:sz w:val="28"/>
          <w:szCs w:val="28"/>
        </w:rPr>
      </w:pPr>
      <w:r>
        <w:rPr>
          <w:rFonts w:ascii="Arial" w:hAnsi="Arial"/>
          <w:b/>
          <w:color w:val="000000"/>
          <w:sz w:val="28"/>
          <w:szCs w:val="28"/>
        </w:rPr>
        <w:t>Stay Out of Jail</w:t>
      </w:r>
    </w:p>
    <w:p w:rsidR="00A04A72" w:rsidRDefault="00A04A72" w:rsidP="00A04A72">
      <w:pPr>
        <w:jc w:val="center"/>
        <w:rPr>
          <w:rFonts w:ascii="Arial" w:hAnsi="Arial"/>
          <w:b/>
          <w:color w:val="000000"/>
          <w:sz w:val="28"/>
          <w:szCs w:val="28"/>
          <w:u w:val="single"/>
        </w:rPr>
      </w:pPr>
    </w:p>
    <w:p w:rsidR="00A04A72" w:rsidRDefault="00A04A72" w:rsidP="00A04A72">
      <w:pPr>
        <w:jc w:val="center"/>
        <w:rPr>
          <w:rFonts w:ascii="Arial" w:hAnsi="Arial"/>
          <w:b/>
          <w:color w:val="000000"/>
          <w:sz w:val="28"/>
          <w:szCs w:val="28"/>
          <w:u w:val="single"/>
        </w:rPr>
      </w:pPr>
    </w:p>
    <w:p w:rsidR="00C96B7A" w:rsidRDefault="00C96B7A" w:rsidP="00A03A18">
      <w:pPr>
        <w:rPr>
          <w:rFonts w:ascii="Arial" w:hAnsi="Arial"/>
          <w:b/>
          <w:color w:val="000000"/>
          <w:sz w:val="28"/>
          <w:szCs w:val="28"/>
          <w:u w:val="single"/>
        </w:rPr>
      </w:pPr>
    </w:p>
    <w:p w:rsidR="00C96B7A" w:rsidRDefault="00C96B7A" w:rsidP="00A03A18">
      <w:pPr>
        <w:rPr>
          <w:rFonts w:ascii="Arial" w:hAnsi="Arial"/>
          <w:b/>
          <w:color w:val="000000"/>
          <w:sz w:val="28"/>
          <w:szCs w:val="28"/>
          <w:u w:val="single"/>
        </w:rPr>
      </w:pPr>
      <w:r>
        <w:rPr>
          <w:rFonts w:ascii="Arial" w:hAnsi="Arial"/>
          <w:b/>
          <w:noProof/>
          <w:color w:val="000000"/>
          <w:sz w:val="28"/>
          <w:szCs w:val="28"/>
        </w:rPr>
        <w:drawing>
          <wp:anchor distT="0" distB="0" distL="114300" distR="114300" simplePos="0" relativeHeight="251668992" behindDoc="1" locked="0" layoutInCell="1" allowOverlap="1" wp14:anchorId="113130F2" wp14:editId="272F67D7">
            <wp:simplePos x="0" y="0"/>
            <wp:positionH relativeFrom="column">
              <wp:posOffset>333375</wp:posOffset>
            </wp:positionH>
            <wp:positionV relativeFrom="paragraph">
              <wp:posOffset>179070</wp:posOffset>
            </wp:positionV>
            <wp:extent cx="1504315" cy="1075690"/>
            <wp:effectExtent l="0" t="0" r="635" b="0"/>
            <wp:wrapTight wrapText="bothSides">
              <wp:wrapPolygon edited="0">
                <wp:start x="0" y="0"/>
                <wp:lineTo x="0" y="21039"/>
                <wp:lineTo x="21336" y="21039"/>
                <wp:lineTo x="2133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rdo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315" cy="1075690"/>
                    </a:xfrm>
                    <a:prstGeom prst="rect">
                      <a:avLst/>
                    </a:prstGeom>
                  </pic:spPr>
                </pic:pic>
              </a:graphicData>
            </a:graphic>
            <wp14:sizeRelH relativeFrom="margin">
              <wp14:pctWidth>0</wp14:pctWidth>
            </wp14:sizeRelH>
            <wp14:sizeRelV relativeFrom="margin">
              <wp14:pctHeight>0</wp14:pctHeight>
            </wp14:sizeRelV>
          </wp:anchor>
        </w:drawing>
      </w:r>
    </w:p>
    <w:p w:rsidR="004846F1" w:rsidRDefault="00870A75" w:rsidP="00A03A18">
      <w:pPr>
        <w:rPr>
          <w:rFonts w:ascii="Arial" w:hAnsi="Arial"/>
          <w:b/>
          <w:color w:val="000000"/>
          <w:sz w:val="28"/>
          <w:szCs w:val="28"/>
        </w:rPr>
      </w:pPr>
      <w:r w:rsidRPr="00F14514">
        <w:rPr>
          <w:rFonts w:ascii="Arial" w:hAnsi="Arial"/>
          <w:b/>
          <w:color w:val="000000"/>
          <w:sz w:val="28"/>
          <w:szCs w:val="28"/>
          <w:u w:val="single"/>
        </w:rPr>
        <w:t>Sunday</w:t>
      </w:r>
      <w:r w:rsidRPr="00F14514">
        <w:rPr>
          <w:rFonts w:ascii="Arial" w:hAnsi="Arial"/>
          <w:b/>
          <w:color w:val="000000"/>
          <w:sz w:val="28"/>
          <w:szCs w:val="28"/>
        </w:rPr>
        <w:t>:</w:t>
      </w:r>
    </w:p>
    <w:p w:rsidR="00F14514" w:rsidRPr="00F14514" w:rsidRDefault="00F14514" w:rsidP="00A03A18">
      <w:pPr>
        <w:rPr>
          <w:rFonts w:ascii="Arial" w:hAnsi="Arial"/>
          <w:b/>
          <w:color w:val="000000"/>
          <w:sz w:val="12"/>
          <w:szCs w:val="12"/>
        </w:rPr>
      </w:pPr>
    </w:p>
    <w:p w:rsidR="004846F1" w:rsidRPr="00F14514" w:rsidRDefault="00870A75" w:rsidP="00A03A18">
      <w:pPr>
        <w:tabs>
          <w:tab w:val="left" w:pos="4320"/>
        </w:tabs>
        <w:rPr>
          <w:rFonts w:ascii="Arial" w:hAnsi="Arial"/>
          <w:b/>
          <w:color w:val="000000"/>
          <w:sz w:val="28"/>
          <w:szCs w:val="28"/>
        </w:rPr>
      </w:pPr>
      <w:r w:rsidRPr="00F14514">
        <w:rPr>
          <w:rFonts w:ascii="Arial" w:hAnsi="Arial"/>
          <w:b/>
          <w:color w:val="000000"/>
          <w:sz w:val="28"/>
          <w:szCs w:val="28"/>
        </w:rPr>
        <w:t>Standard (</w:t>
      </w:r>
      <w:r w:rsidR="00F93506">
        <w:rPr>
          <w:rFonts w:ascii="Arial" w:hAnsi="Arial"/>
          <w:b/>
          <w:color w:val="000000"/>
          <w:sz w:val="28"/>
          <w:szCs w:val="28"/>
        </w:rPr>
        <w:t>3</w:t>
      </w:r>
      <w:r w:rsidRPr="00F14514">
        <w:rPr>
          <w:rFonts w:ascii="Arial" w:hAnsi="Arial"/>
          <w:b/>
          <w:color w:val="000000"/>
          <w:sz w:val="28"/>
          <w:szCs w:val="28"/>
        </w:rPr>
        <w:t xml:space="preserve"> runs)</w:t>
      </w:r>
    </w:p>
    <w:p w:rsidR="00F14514" w:rsidRDefault="00581E84" w:rsidP="00A03A18">
      <w:pPr>
        <w:tabs>
          <w:tab w:val="left" w:pos="4320"/>
        </w:tabs>
        <w:rPr>
          <w:rFonts w:ascii="Arial" w:hAnsi="Arial"/>
          <w:b/>
          <w:color w:val="000000"/>
          <w:sz w:val="28"/>
          <w:szCs w:val="28"/>
        </w:rPr>
      </w:pPr>
      <w:r>
        <w:rPr>
          <w:rFonts w:ascii="Arial" w:hAnsi="Arial"/>
          <w:b/>
          <w:color w:val="000000"/>
          <w:sz w:val="28"/>
          <w:szCs w:val="28"/>
        </w:rPr>
        <w:t>Tag 10 (Gamblers Version)</w:t>
      </w:r>
    </w:p>
    <w:p w:rsidR="00581E84" w:rsidRDefault="00581E84" w:rsidP="00A03A18">
      <w:pPr>
        <w:tabs>
          <w:tab w:val="left" w:pos="4320"/>
        </w:tabs>
        <w:rPr>
          <w:rFonts w:ascii="Arial" w:hAnsi="Arial"/>
          <w:b/>
          <w:color w:val="000000"/>
          <w:sz w:val="28"/>
          <w:szCs w:val="28"/>
        </w:rPr>
      </w:pPr>
      <w:r>
        <w:rPr>
          <w:rFonts w:ascii="Arial" w:hAnsi="Arial"/>
          <w:b/>
          <w:color w:val="000000"/>
          <w:sz w:val="28"/>
          <w:szCs w:val="28"/>
        </w:rPr>
        <w:t>Super Dog!</w:t>
      </w:r>
    </w:p>
    <w:p w:rsidR="00581E84" w:rsidRDefault="00581E84" w:rsidP="00A03A18">
      <w:pPr>
        <w:tabs>
          <w:tab w:val="left" w:pos="4320"/>
        </w:tabs>
        <w:rPr>
          <w:rFonts w:ascii="Arial" w:hAnsi="Arial"/>
          <w:b/>
          <w:color w:val="000000"/>
          <w:sz w:val="28"/>
          <w:szCs w:val="28"/>
        </w:rPr>
      </w:pPr>
    </w:p>
    <w:p w:rsidR="00D8377C" w:rsidRDefault="00870A75" w:rsidP="005D1020">
      <w:pPr>
        <w:tabs>
          <w:tab w:val="left" w:pos="4320"/>
        </w:tabs>
        <w:spacing w:line="260" w:lineRule="atLeast"/>
        <w:jc w:val="center"/>
        <w:rPr>
          <w:rFonts w:ascii="Arial" w:hAnsi="Arial"/>
          <w:b/>
          <w:color w:val="000000"/>
        </w:rPr>
      </w:pPr>
      <w:r>
        <w:rPr>
          <w:rFonts w:ascii="Arial" w:hAnsi="Arial"/>
          <w:b/>
          <w:color w:val="000000"/>
        </w:rPr>
        <w:br/>
      </w:r>
    </w:p>
    <w:p w:rsidR="00870A75" w:rsidRDefault="00870A75" w:rsidP="009755BF">
      <w:pPr>
        <w:tabs>
          <w:tab w:val="left" w:pos="4320"/>
        </w:tabs>
        <w:spacing w:line="260" w:lineRule="atLeast"/>
        <w:jc w:val="center"/>
        <w:rPr>
          <w:rFonts w:ascii="Arial" w:hAnsi="Arial"/>
          <w:b/>
          <w:color w:val="000000"/>
          <w:sz w:val="28"/>
          <w:szCs w:val="28"/>
        </w:rPr>
      </w:pPr>
      <w:r w:rsidRPr="009755BF">
        <w:rPr>
          <w:rFonts w:ascii="Arial" w:hAnsi="Arial"/>
          <w:b/>
          <w:color w:val="000000"/>
          <w:sz w:val="28"/>
          <w:szCs w:val="28"/>
        </w:rPr>
        <w:t>JUDGE</w:t>
      </w:r>
      <w:r w:rsidR="00283056">
        <w:rPr>
          <w:rFonts w:ascii="Arial" w:hAnsi="Arial"/>
          <w:b/>
          <w:color w:val="000000"/>
          <w:sz w:val="28"/>
          <w:szCs w:val="28"/>
        </w:rPr>
        <w:t>S</w:t>
      </w:r>
      <w:r w:rsidRPr="009755BF">
        <w:rPr>
          <w:rFonts w:ascii="Arial" w:hAnsi="Arial"/>
          <w:b/>
          <w:color w:val="000000"/>
          <w:sz w:val="28"/>
          <w:szCs w:val="28"/>
        </w:rPr>
        <w:t>:</w:t>
      </w:r>
      <w:r w:rsidR="009755BF" w:rsidRPr="009755BF">
        <w:rPr>
          <w:rFonts w:ascii="Arial" w:hAnsi="Arial"/>
          <w:b/>
          <w:color w:val="000000"/>
          <w:sz w:val="28"/>
          <w:szCs w:val="28"/>
        </w:rPr>
        <w:t xml:space="preserve"> </w:t>
      </w:r>
      <w:r w:rsidR="00283056">
        <w:rPr>
          <w:rFonts w:ascii="Arial" w:hAnsi="Arial"/>
          <w:b/>
          <w:color w:val="000000"/>
          <w:sz w:val="28"/>
          <w:szCs w:val="28"/>
        </w:rPr>
        <w:t xml:space="preserve">Bob </w:t>
      </w:r>
      <w:proofErr w:type="spellStart"/>
      <w:r w:rsidR="00283056">
        <w:rPr>
          <w:rFonts w:ascii="Arial" w:hAnsi="Arial"/>
          <w:b/>
          <w:color w:val="000000"/>
          <w:sz w:val="28"/>
          <w:szCs w:val="28"/>
        </w:rPr>
        <w:t>Domfort</w:t>
      </w:r>
      <w:proofErr w:type="spellEnd"/>
      <w:r w:rsidR="00283056">
        <w:rPr>
          <w:rFonts w:ascii="Arial" w:hAnsi="Arial"/>
          <w:b/>
          <w:color w:val="000000"/>
          <w:sz w:val="28"/>
          <w:szCs w:val="28"/>
        </w:rPr>
        <w:t>, Cohoes</w:t>
      </w:r>
      <w:r w:rsidR="00897A45">
        <w:rPr>
          <w:rFonts w:ascii="Arial" w:hAnsi="Arial"/>
          <w:b/>
          <w:color w:val="000000"/>
          <w:sz w:val="28"/>
          <w:szCs w:val="28"/>
        </w:rPr>
        <w:t xml:space="preserve">, </w:t>
      </w:r>
      <w:r w:rsidR="006E7A42">
        <w:rPr>
          <w:rFonts w:ascii="Arial" w:hAnsi="Arial"/>
          <w:b/>
          <w:color w:val="000000"/>
          <w:sz w:val="28"/>
          <w:szCs w:val="28"/>
        </w:rPr>
        <w:t>NY</w:t>
      </w:r>
      <w:r w:rsidR="00283056">
        <w:rPr>
          <w:rFonts w:ascii="Arial" w:hAnsi="Arial"/>
          <w:b/>
          <w:color w:val="000000"/>
          <w:sz w:val="28"/>
          <w:szCs w:val="28"/>
        </w:rPr>
        <w:br/>
        <w:t>Trisha Stall, New Lebanon, NY</w:t>
      </w:r>
      <w:r w:rsidR="004846F1" w:rsidRPr="009755BF">
        <w:rPr>
          <w:rFonts w:ascii="Arial" w:hAnsi="Arial"/>
          <w:b/>
          <w:color w:val="000000"/>
          <w:sz w:val="28"/>
          <w:szCs w:val="28"/>
        </w:rPr>
        <w:br/>
      </w:r>
    </w:p>
    <w:p w:rsidR="00766552" w:rsidRPr="00766552" w:rsidRDefault="00766552" w:rsidP="009755BF">
      <w:pPr>
        <w:tabs>
          <w:tab w:val="left" w:pos="4320"/>
        </w:tabs>
        <w:spacing w:line="260" w:lineRule="atLeast"/>
        <w:jc w:val="center"/>
        <w:rPr>
          <w:rFonts w:ascii="Arial" w:hAnsi="Arial"/>
          <w:b/>
          <w:color w:val="000000"/>
        </w:rPr>
      </w:pPr>
      <w:r w:rsidRPr="00766552">
        <w:rPr>
          <w:rFonts w:ascii="Arial" w:hAnsi="Arial"/>
          <w:b/>
          <w:color w:val="000000"/>
        </w:rPr>
        <w:t>FEO entries accepted</w:t>
      </w:r>
    </w:p>
    <w:p w:rsidR="00766552" w:rsidRPr="00766552" w:rsidRDefault="00766552" w:rsidP="009755BF">
      <w:pPr>
        <w:tabs>
          <w:tab w:val="left" w:pos="4320"/>
        </w:tabs>
        <w:spacing w:line="260" w:lineRule="atLeast"/>
        <w:jc w:val="center"/>
        <w:rPr>
          <w:rFonts w:ascii="Arial" w:hAnsi="Arial"/>
          <w:b/>
          <w:color w:val="000000"/>
          <w:sz w:val="20"/>
          <w:szCs w:val="20"/>
        </w:rPr>
      </w:pPr>
      <w:r w:rsidRPr="00766552">
        <w:rPr>
          <w:rFonts w:ascii="Arial" w:hAnsi="Arial"/>
          <w:b/>
          <w:color w:val="000000"/>
          <w:sz w:val="20"/>
          <w:szCs w:val="20"/>
        </w:rPr>
        <w:t xml:space="preserve">Day of show entries </w:t>
      </w:r>
      <w:r>
        <w:rPr>
          <w:rFonts w:ascii="Arial" w:hAnsi="Arial"/>
          <w:b/>
          <w:color w:val="000000"/>
          <w:sz w:val="20"/>
          <w:szCs w:val="20"/>
        </w:rPr>
        <w:t>will be taken</w:t>
      </w:r>
    </w:p>
    <w:p w:rsidR="00766552" w:rsidRDefault="00766552">
      <w:pPr>
        <w:jc w:val="center"/>
        <w:rPr>
          <w:rFonts w:ascii="Arial" w:hAnsi="Arial"/>
          <w:b/>
          <w:color w:val="000000"/>
        </w:rPr>
      </w:pPr>
    </w:p>
    <w:p w:rsidR="00870A75" w:rsidRDefault="00870A75">
      <w:pPr>
        <w:jc w:val="center"/>
      </w:pPr>
      <w:r>
        <w:rPr>
          <w:rFonts w:ascii="Arial" w:hAnsi="Arial"/>
          <w:b/>
          <w:color w:val="000000"/>
        </w:rPr>
        <w:t>P</w:t>
      </w:r>
      <w:r w:rsidR="005C2774">
        <w:rPr>
          <w:rFonts w:ascii="Arial" w:hAnsi="Arial"/>
          <w:b/>
          <w:color w:val="000000"/>
        </w:rPr>
        <w:t>RE-ENT</w:t>
      </w:r>
      <w:r w:rsidR="000E3F6C">
        <w:rPr>
          <w:rFonts w:ascii="Arial" w:hAnsi="Arial"/>
          <w:b/>
          <w:color w:val="000000"/>
        </w:rPr>
        <w:t xml:space="preserve">RIES MUST BE RECEIVED BY </w:t>
      </w:r>
      <w:r w:rsidR="00283056">
        <w:rPr>
          <w:rFonts w:ascii="Arial" w:hAnsi="Arial"/>
          <w:b/>
          <w:color w:val="000000"/>
        </w:rPr>
        <w:t>October 17</w:t>
      </w:r>
      <w:r w:rsidR="005C2774">
        <w:rPr>
          <w:rFonts w:ascii="Arial" w:hAnsi="Arial"/>
          <w:b/>
          <w:color w:val="000000"/>
        </w:rPr>
        <w:t>, 201</w:t>
      </w:r>
      <w:r w:rsidR="00283056">
        <w:rPr>
          <w:rFonts w:ascii="Arial" w:hAnsi="Arial"/>
          <w:b/>
          <w:color w:val="000000"/>
        </w:rPr>
        <w:t>4</w:t>
      </w:r>
      <w:r w:rsidR="004846F1">
        <w:rPr>
          <w:rFonts w:ascii="Arial" w:hAnsi="Arial"/>
          <w:b/>
          <w:color w:val="000000"/>
        </w:rPr>
        <w:t>:</w:t>
      </w:r>
      <w:r>
        <w:rPr>
          <w:rFonts w:ascii="Arial" w:hAnsi="Arial"/>
          <w:b/>
          <w:color w:val="000000"/>
        </w:rPr>
        <w:t xml:space="preserve"> De</w:t>
      </w:r>
      <w:r w:rsidR="004846F1">
        <w:rPr>
          <w:rFonts w:ascii="Arial" w:hAnsi="Arial"/>
          <w:b/>
          <w:color w:val="000000"/>
        </w:rPr>
        <w:t xml:space="preserve">adline for move-ups: </w:t>
      </w:r>
      <w:r w:rsidR="00283056">
        <w:rPr>
          <w:rFonts w:ascii="Arial" w:hAnsi="Arial"/>
          <w:b/>
          <w:color w:val="000000"/>
        </w:rPr>
        <w:t>October</w:t>
      </w:r>
      <w:r w:rsidR="002A7E0A">
        <w:rPr>
          <w:rFonts w:ascii="Arial" w:hAnsi="Arial"/>
          <w:b/>
          <w:color w:val="000000"/>
        </w:rPr>
        <w:t xml:space="preserve"> </w:t>
      </w:r>
      <w:r w:rsidR="00283056">
        <w:rPr>
          <w:rFonts w:ascii="Arial" w:hAnsi="Arial"/>
          <w:b/>
          <w:color w:val="000000"/>
        </w:rPr>
        <w:t>20</w:t>
      </w:r>
      <w:r w:rsidR="004846F1" w:rsidRPr="004846F1">
        <w:rPr>
          <w:rFonts w:ascii="Arial" w:hAnsi="Arial"/>
          <w:b/>
          <w:color w:val="000000"/>
          <w:vertAlign w:val="superscript"/>
        </w:rPr>
        <w:t>th</w:t>
      </w:r>
      <w:r w:rsidR="004846F1">
        <w:rPr>
          <w:rFonts w:ascii="Arial" w:hAnsi="Arial"/>
          <w:b/>
          <w:color w:val="000000"/>
        </w:rPr>
        <w:t xml:space="preserve"> </w:t>
      </w:r>
      <w:r>
        <w:rPr>
          <w:rFonts w:ascii="Arial" w:hAnsi="Arial"/>
          <w:b/>
          <w:color w:val="000000"/>
        </w:rPr>
        <w:br/>
      </w:r>
    </w:p>
    <w:p w:rsidR="005D1020" w:rsidRDefault="005D1020">
      <w:pPr>
        <w:spacing w:after="2" w:line="260" w:lineRule="atLeast"/>
        <w:jc w:val="center"/>
        <w:rPr>
          <w:rFonts w:ascii="Arial" w:hAnsi="Arial"/>
          <w:b/>
          <w:color w:val="000000"/>
        </w:rPr>
      </w:pPr>
    </w:p>
    <w:p w:rsidR="00870A75" w:rsidRDefault="00870A75">
      <w:pPr>
        <w:spacing w:after="2" w:line="260" w:lineRule="atLeast"/>
        <w:jc w:val="center"/>
        <w:rPr>
          <w:rFonts w:ascii="Arial" w:hAnsi="Arial"/>
          <w:b/>
          <w:sz w:val="26"/>
        </w:rPr>
      </w:pPr>
      <w:r>
        <w:rPr>
          <w:rFonts w:ascii="Arial" w:hAnsi="Arial"/>
          <w:b/>
          <w:sz w:val="26"/>
        </w:rPr>
        <w:t>CERTIFICATION</w:t>
      </w:r>
    </w:p>
    <w:p w:rsidR="00870A75" w:rsidRDefault="00870A75">
      <w:pPr>
        <w:spacing w:after="2" w:line="260" w:lineRule="atLeast"/>
        <w:jc w:val="center"/>
        <w:rPr>
          <w:rFonts w:ascii="Tahoma" w:hAnsi="Tahoma" w:cs="Tahoma"/>
          <w:sz w:val="20"/>
        </w:rPr>
      </w:pPr>
      <w:r>
        <w:rPr>
          <w:rFonts w:ascii="Tahoma" w:hAnsi="Tahoma" w:cs="Tahoma"/>
          <w:sz w:val="20"/>
        </w:rPr>
        <w:t>Permission has been granted by the Teacup Dogs Agility Association for the holding of this event under Teacup Dogs Agility Association Rules and Regulations.</w:t>
      </w:r>
    </w:p>
    <w:p w:rsidR="00F93506" w:rsidRDefault="00F93506">
      <w:pPr>
        <w:spacing w:after="2" w:line="260" w:lineRule="atLeast"/>
        <w:jc w:val="center"/>
        <w:rPr>
          <w:rFonts w:ascii="Tahoma" w:hAnsi="Tahoma" w:cs="Tahoma"/>
          <w:sz w:val="20"/>
        </w:rPr>
      </w:pPr>
    </w:p>
    <w:p w:rsidR="00870A75" w:rsidRDefault="00870A75">
      <w:pPr>
        <w:tabs>
          <w:tab w:val="left" w:pos="3780"/>
        </w:tabs>
        <w:rPr>
          <w:rFonts w:ascii="Tahoma" w:hAnsi="Tahoma" w:cs="Tahoma"/>
          <w:sz w:val="22"/>
        </w:rPr>
      </w:pPr>
      <w:r>
        <w:rPr>
          <w:rFonts w:ascii="Tahoma" w:hAnsi="Tahoma" w:cs="Tahoma"/>
          <w:b/>
          <w:color w:val="000000"/>
          <w:sz w:val="22"/>
        </w:rPr>
        <w:t>TRIAL CHAIRPERSON</w:t>
      </w:r>
      <w:r>
        <w:rPr>
          <w:rFonts w:ascii="Tahoma" w:hAnsi="Tahoma" w:cs="Tahoma"/>
          <w:b/>
          <w:color w:val="000000"/>
          <w:sz w:val="22"/>
        </w:rPr>
        <w:tab/>
        <w:t>TRIAL SECRETARY</w:t>
      </w:r>
    </w:p>
    <w:p w:rsidR="00870A75" w:rsidRDefault="00F93506">
      <w:pPr>
        <w:tabs>
          <w:tab w:val="left" w:pos="3780"/>
        </w:tabs>
        <w:rPr>
          <w:rFonts w:ascii="Tahoma" w:hAnsi="Tahoma" w:cs="Tahoma"/>
          <w:sz w:val="20"/>
        </w:rPr>
      </w:pPr>
      <w:smartTag w:uri="urn:schemas-microsoft-com:office:smarttags" w:element="PersonName">
        <w:r>
          <w:rPr>
            <w:rFonts w:ascii="Tahoma" w:hAnsi="Tahoma" w:cs="Tahoma"/>
            <w:sz w:val="20"/>
          </w:rPr>
          <w:t>Bob Domfort</w:t>
        </w:r>
      </w:smartTag>
      <w:r w:rsidR="00870A75">
        <w:rPr>
          <w:rFonts w:ascii="Tahoma" w:hAnsi="Tahoma" w:cs="Tahoma"/>
          <w:sz w:val="20"/>
        </w:rPr>
        <w:tab/>
      </w:r>
      <w:r w:rsidR="000E3F6C">
        <w:rPr>
          <w:rFonts w:ascii="Tahoma" w:hAnsi="Tahoma" w:cs="Tahoma"/>
          <w:sz w:val="20"/>
        </w:rPr>
        <w:t>Trisha Stall</w:t>
      </w:r>
    </w:p>
    <w:p w:rsidR="00870A75" w:rsidRDefault="00F93506">
      <w:pPr>
        <w:pStyle w:val="CommentText"/>
        <w:tabs>
          <w:tab w:val="left" w:pos="3780"/>
        </w:tabs>
        <w:rPr>
          <w:rFonts w:ascii="Tahoma" w:hAnsi="Tahoma" w:cs="Tahoma"/>
        </w:rPr>
      </w:pPr>
      <w:smartTag w:uri="urn:schemas-microsoft-com:office:smarttags" w:element="Street">
        <w:smartTag w:uri="urn:schemas-microsoft-com:office:smarttags" w:element="address">
          <w:r>
            <w:rPr>
              <w:rFonts w:ascii="Tahoma" w:hAnsi="Tahoma" w:cs="Tahoma"/>
            </w:rPr>
            <w:t xml:space="preserve">22 </w:t>
          </w:r>
          <w:proofErr w:type="spellStart"/>
          <w:r>
            <w:rPr>
              <w:rFonts w:ascii="Tahoma" w:hAnsi="Tahoma" w:cs="Tahoma"/>
            </w:rPr>
            <w:t>Mazurki</w:t>
          </w:r>
          <w:proofErr w:type="spellEnd"/>
          <w:r>
            <w:rPr>
              <w:rFonts w:ascii="Tahoma" w:hAnsi="Tahoma" w:cs="Tahoma"/>
            </w:rPr>
            <w:t xml:space="preserve"> Court</w:t>
          </w:r>
          <w:r w:rsidR="00870A75">
            <w:rPr>
              <w:rFonts w:ascii="Tahoma" w:hAnsi="Tahoma" w:cs="Tahoma"/>
            </w:rPr>
            <w:tab/>
          </w:r>
          <w:r w:rsidR="000E3F6C">
            <w:rPr>
              <w:rFonts w:ascii="Tahoma" w:hAnsi="Tahoma" w:cs="Tahoma"/>
            </w:rPr>
            <w:t>PO Box 321</w:t>
          </w:r>
        </w:smartTag>
      </w:smartTag>
    </w:p>
    <w:p w:rsidR="00870A75" w:rsidRDefault="00F93506">
      <w:pPr>
        <w:pStyle w:val="CommentText"/>
        <w:tabs>
          <w:tab w:val="left" w:pos="3780"/>
        </w:tabs>
        <w:rPr>
          <w:rFonts w:ascii="Tahoma" w:hAnsi="Tahoma" w:cs="Tahoma"/>
          <w:szCs w:val="24"/>
        </w:rPr>
      </w:pPr>
      <w:smartTag w:uri="urn:schemas-microsoft-com:office:smarttags" w:element="City">
        <w:r>
          <w:rPr>
            <w:rFonts w:ascii="Tahoma" w:hAnsi="Tahoma" w:cs="Tahoma"/>
            <w:szCs w:val="24"/>
          </w:rPr>
          <w:t>Cohoes</w:t>
        </w:r>
      </w:smartTag>
      <w:r>
        <w:rPr>
          <w:rFonts w:ascii="Tahoma" w:hAnsi="Tahoma" w:cs="Tahoma"/>
          <w:szCs w:val="24"/>
        </w:rPr>
        <w:t xml:space="preserve">, </w:t>
      </w:r>
      <w:smartTag w:uri="urn:schemas-microsoft-com:office:smarttags" w:element="State">
        <w:r>
          <w:rPr>
            <w:rFonts w:ascii="Tahoma" w:hAnsi="Tahoma" w:cs="Tahoma"/>
            <w:szCs w:val="24"/>
          </w:rPr>
          <w:t>NY</w:t>
        </w:r>
      </w:smartTag>
      <w:r>
        <w:rPr>
          <w:rFonts w:ascii="Tahoma" w:hAnsi="Tahoma" w:cs="Tahoma"/>
          <w:szCs w:val="24"/>
        </w:rPr>
        <w:t xml:space="preserve">  </w:t>
      </w:r>
      <w:smartTag w:uri="urn:schemas-microsoft-com:office:smarttags" w:element="PostalCode">
        <w:r>
          <w:rPr>
            <w:rFonts w:ascii="Tahoma" w:hAnsi="Tahoma" w:cs="Tahoma"/>
            <w:szCs w:val="24"/>
          </w:rPr>
          <w:t>12047</w:t>
        </w:r>
      </w:smartTag>
      <w:r w:rsidR="00870A75">
        <w:rPr>
          <w:rFonts w:ascii="Tahoma" w:hAnsi="Tahoma" w:cs="Tahoma"/>
          <w:szCs w:val="24"/>
        </w:rPr>
        <w:t xml:space="preserve">  </w:t>
      </w:r>
      <w:r w:rsidR="00870A75">
        <w:rPr>
          <w:rFonts w:ascii="Tahoma" w:hAnsi="Tahoma" w:cs="Tahoma"/>
          <w:szCs w:val="24"/>
        </w:rPr>
        <w:tab/>
      </w:r>
      <w:r w:rsidR="000E3F6C">
        <w:rPr>
          <w:rFonts w:ascii="Tahoma" w:hAnsi="Tahoma" w:cs="Tahoma"/>
          <w:szCs w:val="24"/>
        </w:rPr>
        <w:t xml:space="preserve">New </w:t>
      </w:r>
      <w:smartTag w:uri="urn:schemas-microsoft-com:office:smarttags" w:element="place">
        <w:smartTag w:uri="urn:schemas-microsoft-com:office:smarttags" w:element="City">
          <w:r w:rsidR="000E3F6C">
            <w:rPr>
              <w:rFonts w:ascii="Tahoma" w:hAnsi="Tahoma" w:cs="Tahoma"/>
              <w:szCs w:val="24"/>
            </w:rPr>
            <w:t>Lebanon</w:t>
          </w:r>
        </w:smartTag>
        <w:r w:rsidR="000E3F6C">
          <w:rPr>
            <w:rFonts w:ascii="Tahoma" w:hAnsi="Tahoma" w:cs="Tahoma"/>
            <w:szCs w:val="24"/>
          </w:rPr>
          <w:t xml:space="preserve">, </w:t>
        </w:r>
        <w:smartTag w:uri="urn:schemas-microsoft-com:office:smarttags" w:element="State">
          <w:r w:rsidR="000E3F6C">
            <w:rPr>
              <w:rFonts w:ascii="Tahoma" w:hAnsi="Tahoma" w:cs="Tahoma"/>
              <w:szCs w:val="24"/>
            </w:rPr>
            <w:t>NY</w:t>
          </w:r>
        </w:smartTag>
        <w:r w:rsidR="000E3F6C">
          <w:rPr>
            <w:rFonts w:ascii="Tahoma" w:hAnsi="Tahoma" w:cs="Tahoma"/>
            <w:szCs w:val="24"/>
          </w:rPr>
          <w:t xml:space="preserve">  </w:t>
        </w:r>
        <w:smartTag w:uri="urn:schemas-microsoft-com:office:smarttags" w:element="PostalCode">
          <w:r w:rsidR="000E3F6C">
            <w:rPr>
              <w:rFonts w:ascii="Tahoma" w:hAnsi="Tahoma" w:cs="Tahoma"/>
              <w:szCs w:val="24"/>
            </w:rPr>
            <w:t>12125</w:t>
          </w:r>
        </w:smartTag>
      </w:smartTag>
    </w:p>
    <w:p w:rsidR="00870A75" w:rsidRDefault="00870A75">
      <w:pPr>
        <w:tabs>
          <w:tab w:val="left" w:pos="3780"/>
        </w:tabs>
        <w:rPr>
          <w:rFonts w:ascii="Tahoma" w:hAnsi="Tahoma" w:cs="Tahoma"/>
          <w:sz w:val="20"/>
        </w:rPr>
      </w:pPr>
      <w:r>
        <w:rPr>
          <w:rFonts w:ascii="Tahoma" w:hAnsi="Tahoma" w:cs="Tahoma"/>
          <w:sz w:val="20"/>
        </w:rPr>
        <w:t>(</w:t>
      </w:r>
      <w:r w:rsidR="00F93506">
        <w:rPr>
          <w:rFonts w:ascii="Tahoma" w:hAnsi="Tahoma" w:cs="Tahoma"/>
          <w:sz w:val="20"/>
        </w:rPr>
        <w:t>518</w:t>
      </w:r>
      <w:r>
        <w:rPr>
          <w:rFonts w:ascii="Tahoma" w:hAnsi="Tahoma" w:cs="Tahoma"/>
          <w:sz w:val="20"/>
        </w:rPr>
        <w:t xml:space="preserve">) </w:t>
      </w:r>
      <w:r w:rsidR="00F93506">
        <w:rPr>
          <w:rFonts w:ascii="Tahoma" w:hAnsi="Tahoma" w:cs="Tahoma"/>
          <w:sz w:val="20"/>
        </w:rPr>
        <w:t>237-7712</w:t>
      </w:r>
      <w:r>
        <w:rPr>
          <w:rFonts w:ascii="Tahoma" w:hAnsi="Tahoma" w:cs="Tahoma"/>
          <w:sz w:val="20"/>
        </w:rPr>
        <w:tab/>
        <w:t>(</w:t>
      </w:r>
      <w:r w:rsidR="0020304F">
        <w:rPr>
          <w:rFonts w:ascii="Tahoma" w:hAnsi="Tahoma" w:cs="Tahoma"/>
          <w:sz w:val="20"/>
        </w:rPr>
        <w:t>518</w:t>
      </w:r>
      <w:r>
        <w:rPr>
          <w:rFonts w:ascii="Tahoma" w:hAnsi="Tahoma" w:cs="Tahoma"/>
          <w:sz w:val="20"/>
        </w:rPr>
        <w:t xml:space="preserve">) </w:t>
      </w:r>
      <w:r w:rsidR="000E3F6C">
        <w:rPr>
          <w:rFonts w:ascii="Tahoma" w:hAnsi="Tahoma" w:cs="Tahoma"/>
          <w:sz w:val="20"/>
        </w:rPr>
        <w:t>331-7814</w:t>
      </w:r>
      <w:r>
        <w:rPr>
          <w:rFonts w:ascii="Tahoma" w:hAnsi="Tahoma" w:cs="Tahoma"/>
          <w:sz w:val="20"/>
        </w:rPr>
        <w:t xml:space="preserve"> (</w:t>
      </w:r>
      <w:r w:rsidR="00F93506">
        <w:rPr>
          <w:rFonts w:ascii="Tahoma" w:hAnsi="Tahoma" w:cs="Tahoma"/>
          <w:sz w:val="20"/>
        </w:rPr>
        <w:t>8</w:t>
      </w:r>
      <w:r>
        <w:rPr>
          <w:rFonts w:ascii="Tahoma" w:hAnsi="Tahoma" w:cs="Tahoma"/>
          <w:sz w:val="20"/>
        </w:rPr>
        <w:t>am-</w:t>
      </w:r>
      <w:r w:rsidR="00F93506">
        <w:rPr>
          <w:rFonts w:ascii="Tahoma" w:hAnsi="Tahoma" w:cs="Tahoma"/>
          <w:sz w:val="20"/>
        </w:rPr>
        <w:t>8</w:t>
      </w:r>
      <w:r>
        <w:rPr>
          <w:rFonts w:ascii="Tahoma" w:hAnsi="Tahoma" w:cs="Tahoma"/>
          <w:sz w:val="20"/>
        </w:rPr>
        <w:t>pm)</w:t>
      </w:r>
    </w:p>
    <w:p w:rsidR="00870A75" w:rsidRDefault="00A42D99">
      <w:pPr>
        <w:pStyle w:val="CommentText"/>
        <w:tabs>
          <w:tab w:val="left" w:pos="3780"/>
        </w:tabs>
        <w:autoSpaceDE w:val="0"/>
        <w:autoSpaceDN w:val="0"/>
        <w:adjustRightInd w:val="0"/>
        <w:outlineLvl w:val="0"/>
        <w:rPr>
          <w:rFonts w:ascii="Tahoma" w:hAnsi="Tahoma" w:cs="Tahoma"/>
          <w:color w:val="0000FF"/>
          <w:szCs w:val="24"/>
        </w:rPr>
      </w:pPr>
      <w:r>
        <w:rPr>
          <w:rFonts w:ascii="Tahoma" w:hAnsi="Tahoma" w:cs="Tahoma"/>
          <w:szCs w:val="24"/>
        </w:rPr>
        <w:t>Bob</w:t>
      </w:r>
      <w:r w:rsidR="00870A75">
        <w:rPr>
          <w:rFonts w:ascii="Tahoma" w:hAnsi="Tahoma" w:cs="Tahoma"/>
          <w:szCs w:val="24"/>
        </w:rPr>
        <w:t>@agiledogs.net</w:t>
      </w:r>
      <w:r w:rsidR="00870A75">
        <w:rPr>
          <w:rFonts w:ascii="Tahoma" w:hAnsi="Tahoma" w:cs="Tahoma"/>
          <w:szCs w:val="24"/>
        </w:rPr>
        <w:tab/>
      </w:r>
      <w:r w:rsidR="000E3F6C">
        <w:rPr>
          <w:rFonts w:ascii="Tahoma" w:hAnsi="Tahoma" w:cs="Tahoma"/>
          <w:szCs w:val="24"/>
        </w:rPr>
        <w:t>Trisha</w:t>
      </w:r>
      <w:r w:rsidR="00F93506">
        <w:rPr>
          <w:rFonts w:ascii="Tahoma" w:hAnsi="Tahoma" w:cs="Tahoma"/>
          <w:szCs w:val="24"/>
        </w:rPr>
        <w:t>@</w:t>
      </w:r>
      <w:r w:rsidR="00870A75">
        <w:rPr>
          <w:rFonts w:ascii="Tahoma" w:hAnsi="Tahoma" w:cs="Tahoma"/>
          <w:szCs w:val="24"/>
        </w:rPr>
        <w:t>agiledogs.net</w:t>
      </w:r>
    </w:p>
    <w:p w:rsidR="00870A75" w:rsidRDefault="00870A75">
      <w:pPr>
        <w:autoSpaceDE w:val="0"/>
        <w:autoSpaceDN w:val="0"/>
        <w:adjustRightInd w:val="0"/>
        <w:outlineLvl w:val="0"/>
        <w:rPr>
          <w:rFonts w:ascii="Tahoma" w:hAnsi="Tahoma" w:cs="Tahoma"/>
          <w:b/>
          <w:color w:val="0000FF"/>
          <w:sz w:val="8"/>
        </w:rPr>
      </w:pPr>
    </w:p>
    <w:p w:rsidR="001576AC" w:rsidRDefault="001576AC">
      <w:pPr>
        <w:autoSpaceDE w:val="0"/>
        <w:autoSpaceDN w:val="0"/>
        <w:adjustRightInd w:val="0"/>
        <w:outlineLvl w:val="0"/>
        <w:rPr>
          <w:rFonts w:ascii="Tahoma" w:hAnsi="Tahoma" w:cs="Tahoma"/>
          <w:b/>
          <w:color w:val="000000"/>
        </w:rPr>
      </w:pPr>
    </w:p>
    <w:p w:rsidR="00870A75" w:rsidRDefault="00870A75">
      <w:pPr>
        <w:autoSpaceDE w:val="0"/>
        <w:autoSpaceDN w:val="0"/>
        <w:adjustRightInd w:val="0"/>
        <w:outlineLvl w:val="0"/>
        <w:rPr>
          <w:rFonts w:ascii="Tahoma" w:hAnsi="Tahoma" w:cs="Tahoma"/>
          <w:b/>
          <w:color w:val="000000"/>
          <w:sz w:val="20"/>
        </w:rPr>
      </w:pPr>
      <w:r>
        <w:rPr>
          <w:rFonts w:ascii="Tahoma" w:hAnsi="Tahoma" w:cs="Tahoma"/>
          <w:b/>
          <w:color w:val="000000"/>
        </w:rPr>
        <w:t>TRIAL WEBSITE:</w:t>
      </w:r>
      <w:r>
        <w:rPr>
          <w:rFonts w:ascii="Tahoma" w:hAnsi="Tahoma" w:cs="Tahoma"/>
          <w:b/>
          <w:color w:val="000000"/>
          <w:sz w:val="20"/>
        </w:rPr>
        <w:t xml:space="preserve"> </w:t>
      </w:r>
      <w:r>
        <w:rPr>
          <w:rFonts w:ascii="Tahoma" w:hAnsi="Tahoma" w:cs="Tahoma"/>
          <w:b/>
          <w:color w:val="000000"/>
          <w:sz w:val="22"/>
        </w:rPr>
        <w:t>www.agiledogs.net/trials.htm</w:t>
      </w:r>
    </w:p>
    <w:p w:rsidR="00870A75" w:rsidRDefault="00870A75">
      <w:pPr>
        <w:autoSpaceDE w:val="0"/>
        <w:autoSpaceDN w:val="0"/>
        <w:adjustRightInd w:val="0"/>
        <w:rPr>
          <w:rFonts w:ascii="Tahoma" w:hAnsi="Tahoma" w:cs="Tahoma"/>
          <w:sz w:val="20"/>
        </w:rPr>
      </w:pPr>
      <w:r>
        <w:rPr>
          <w:rFonts w:ascii="Tahoma" w:hAnsi="Tahoma" w:cs="Tahoma"/>
          <w:sz w:val="20"/>
        </w:rPr>
        <w:t>Teacup Dogs Agility Association Rules can be obtained online in the form of a PDF file at www.</w:t>
      </w:r>
      <w:r w:rsidR="009755BF">
        <w:rPr>
          <w:rFonts w:ascii="Tahoma" w:hAnsi="Tahoma" w:cs="Tahoma"/>
          <w:sz w:val="20"/>
        </w:rPr>
        <w:t>k9tdaa.com</w:t>
      </w:r>
      <w:r>
        <w:rPr>
          <w:rFonts w:ascii="Tahoma" w:hAnsi="Tahoma" w:cs="Tahoma"/>
          <w:sz w:val="20"/>
        </w:rPr>
        <w:t xml:space="preserve"> </w:t>
      </w:r>
    </w:p>
    <w:p w:rsidR="00870A75" w:rsidRDefault="00870A75">
      <w:pPr>
        <w:autoSpaceDE w:val="0"/>
        <w:autoSpaceDN w:val="0"/>
        <w:adjustRightInd w:val="0"/>
        <w:outlineLvl w:val="0"/>
        <w:rPr>
          <w:rFonts w:ascii="Tahoma" w:hAnsi="Tahoma" w:cs="Tahoma"/>
          <w:b/>
          <w:color w:val="000000"/>
          <w:sz w:val="12"/>
        </w:rPr>
      </w:pPr>
    </w:p>
    <w:p w:rsidR="00283056" w:rsidRDefault="00870A75" w:rsidP="0020304F">
      <w:pPr>
        <w:spacing w:line="260" w:lineRule="atLeast"/>
        <w:rPr>
          <w:rFonts w:ascii="Tahoma" w:hAnsi="Tahoma" w:cs="Tahoma"/>
          <w:b/>
          <w:color w:val="000000"/>
        </w:rPr>
      </w:pPr>
      <w:r>
        <w:rPr>
          <w:rFonts w:ascii="Tahoma" w:hAnsi="Tahoma" w:cs="Tahoma"/>
          <w:b/>
          <w:color w:val="000000"/>
        </w:rPr>
        <w:t>JUDGE</w:t>
      </w:r>
      <w:r w:rsidR="00283056">
        <w:rPr>
          <w:rFonts w:ascii="Tahoma" w:hAnsi="Tahoma" w:cs="Tahoma"/>
          <w:b/>
          <w:color w:val="000000"/>
        </w:rPr>
        <w:t>S</w:t>
      </w:r>
      <w:r>
        <w:rPr>
          <w:rFonts w:ascii="Tahoma" w:hAnsi="Tahoma" w:cs="Tahoma"/>
          <w:b/>
          <w:color w:val="000000"/>
        </w:rPr>
        <w:t xml:space="preserve">: </w:t>
      </w:r>
      <w:r w:rsidR="00283056">
        <w:rPr>
          <w:rFonts w:ascii="Tahoma" w:hAnsi="Tahoma" w:cs="Tahoma"/>
          <w:b/>
          <w:color w:val="000000"/>
        </w:rPr>
        <w:t xml:space="preserve">Bob </w:t>
      </w:r>
      <w:proofErr w:type="spellStart"/>
      <w:r w:rsidR="00283056">
        <w:rPr>
          <w:rFonts w:ascii="Tahoma" w:hAnsi="Tahoma" w:cs="Tahoma"/>
          <w:b/>
          <w:color w:val="000000"/>
        </w:rPr>
        <w:t>Domfort</w:t>
      </w:r>
      <w:proofErr w:type="spellEnd"/>
      <w:r w:rsidR="00283056">
        <w:rPr>
          <w:rFonts w:ascii="Tahoma" w:hAnsi="Tahoma" w:cs="Tahoma"/>
          <w:b/>
          <w:color w:val="000000"/>
        </w:rPr>
        <w:t>, Cohoes, NY</w:t>
      </w:r>
    </w:p>
    <w:p w:rsidR="00870A75" w:rsidRDefault="00283056" w:rsidP="0020304F">
      <w:pPr>
        <w:spacing w:line="260" w:lineRule="atLeast"/>
        <w:rPr>
          <w:rFonts w:ascii="Tahoma" w:hAnsi="Tahoma" w:cs="Tahoma"/>
          <w:b/>
          <w:color w:val="000000"/>
        </w:rPr>
      </w:pPr>
      <w:r>
        <w:rPr>
          <w:rFonts w:ascii="Tahoma" w:hAnsi="Tahoma" w:cs="Tahoma"/>
          <w:b/>
          <w:color w:val="000000"/>
        </w:rPr>
        <w:t xml:space="preserve">                Trisha Stall, New Lebanon</w:t>
      </w:r>
      <w:r w:rsidR="00897A45">
        <w:rPr>
          <w:rFonts w:ascii="Tahoma" w:hAnsi="Tahoma" w:cs="Tahoma"/>
          <w:b/>
          <w:color w:val="000000"/>
        </w:rPr>
        <w:t>, NY</w:t>
      </w:r>
    </w:p>
    <w:p w:rsidR="0020304F" w:rsidRDefault="0020304F" w:rsidP="0020304F">
      <w:pPr>
        <w:spacing w:line="260" w:lineRule="atLeast"/>
        <w:rPr>
          <w:rFonts w:ascii="Arial" w:hAnsi="Arial"/>
          <w:b/>
          <w:color w:val="000000"/>
          <w:sz w:val="20"/>
        </w:rPr>
      </w:pPr>
    </w:p>
    <w:p w:rsidR="001576AC" w:rsidRDefault="001576AC">
      <w:pPr>
        <w:spacing w:line="260" w:lineRule="atLeast"/>
        <w:rPr>
          <w:rFonts w:ascii="Arial" w:hAnsi="Arial"/>
          <w:b/>
          <w:color w:val="000000"/>
          <w:sz w:val="22"/>
        </w:rPr>
      </w:pPr>
    </w:p>
    <w:p w:rsidR="00870A75" w:rsidRDefault="00870A75">
      <w:pPr>
        <w:spacing w:line="260" w:lineRule="atLeast"/>
        <w:rPr>
          <w:rFonts w:ascii="Tahoma" w:hAnsi="Tahoma" w:cs="Tahoma"/>
          <w:b/>
          <w:color w:val="000000"/>
          <w:sz w:val="22"/>
        </w:rPr>
      </w:pPr>
      <w:r>
        <w:rPr>
          <w:rFonts w:ascii="Arial" w:hAnsi="Arial"/>
          <w:b/>
          <w:color w:val="000000"/>
          <w:sz w:val="22"/>
        </w:rPr>
        <w:t>ENTRIES &amp; CLOSING DATE</w:t>
      </w:r>
      <w:r w:rsidR="00454613">
        <w:rPr>
          <w:rFonts w:ascii="Arial" w:hAnsi="Arial"/>
          <w:b/>
          <w:color w:val="000000"/>
          <w:sz w:val="22"/>
        </w:rPr>
        <w:t>:</w:t>
      </w:r>
      <w:r>
        <w:rPr>
          <w:rFonts w:ascii="Arial" w:hAnsi="Arial"/>
          <w:b/>
          <w:color w:val="000000"/>
          <w:sz w:val="22"/>
        </w:rPr>
        <w:t xml:space="preserve"> </w:t>
      </w:r>
      <w:r>
        <w:rPr>
          <w:rFonts w:ascii="Tahoma" w:hAnsi="Tahoma" w:cs="Tahoma"/>
          <w:sz w:val="20"/>
        </w:rPr>
        <w:t xml:space="preserve">All pre-entries must be RECEIVED by 6:00 PM, </w:t>
      </w:r>
      <w:r w:rsidR="00283056">
        <w:rPr>
          <w:rFonts w:ascii="Tahoma" w:hAnsi="Tahoma" w:cs="Tahoma"/>
          <w:b/>
          <w:bCs/>
          <w:sz w:val="20"/>
        </w:rPr>
        <w:t>October 17</w:t>
      </w:r>
      <w:r>
        <w:rPr>
          <w:rFonts w:ascii="Tahoma" w:hAnsi="Tahoma" w:cs="Tahoma"/>
          <w:b/>
          <w:bCs/>
          <w:sz w:val="20"/>
        </w:rPr>
        <w:t>, 20</w:t>
      </w:r>
      <w:r w:rsidR="009755BF">
        <w:rPr>
          <w:rFonts w:ascii="Tahoma" w:hAnsi="Tahoma" w:cs="Tahoma"/>
          <w:b/>
          <w:bCs/>
          <w:sz w:val="20"/>
        </w:rPr>
        <w:t>1</w:t>
      </w:r>
      <w:r w:rsidR="00283056">
        <w:rPr>
          <w:rFonts w:ascii="Tahoma" w:hAnsi="Tahoma" w:cs="Tahoma"/>
          <w:b/>
          <w:bCs/>
          <w:sz w:val="20"/>
        </w:rPr>
        <w:t>4</w:t>
      </w:r>
      <w:r>
        <w:rPr>
          <w:rFonts w:ascii="Tahoma" w:hAnsi="Tahoma" w:cs="Tahoma"/>
          <w:sz w:val="20"/>
        </w:rPr>
        <w:t xml:space="preserve">. For entries received by the closing date, the class level of their entry may be changed until 6:00 pm Monday, </w:t>
      </w:r>
      <w:r w:rsidR="00283056">
        <w:rPr>
          <w:rFonts w:ascii="Tahoma" w:hAnsi="Tahoma" w:cs="Tahoma"/>
          <w:sz w:val="20"/>
        </w:rPr>
        <w:t>October</w:t>
      </w:r>
      <w:r w:rsidR="002A7E0A">
        <w:rPr>
          <w:rFonts w:ascii="Tahoma" w:hAnsi="Tahoma" w:cs="Tahoma"/>
          <w:sz w:val="20"/>
        </w:rPr>
        <w:t xml:space="preserve"> </w:t>
      </w:r>
      <w:r w:rsidR="00283056">
        <w:rPr>
          <w:rFonts w:ascii="Tahoma" w:hAnsi="Tahoma" w:cs="Tahoma"/>
          <w:sz w:val="20"/>
        </w:rPr>
        <w:t>20</w:t>
      </w:r>
      <w:r>
        <w:rPr>
          <w:rFonts w:ascii="Tahoma" w:hAnsi="Tahoma" w:cs="Tahoma"/>
          <w:sz w:val="20"/>
          <w:vertAlign w:val="superscript"/>
        </w:rPr>
        <w:t>th</w:t>
      </w:r>
      <w:r>
        <w:rPr>
          <w:rFonts w:ascii="Tahoma" w:hAnsi="Tahoma" w:cs="Tahoma"/>
          <w:sz w:val="20"/>
        </w:rPr>
        <w:t>, 20</w:t>
      </w:r>
      <w:r w:rsidR="009755BF">
        <w:rPr>
          <w:rFonts w:ascii="Tahoma" w:hAnsi="Tahoma" w:cs="Tahoma"/>
          <w:sz w:val="20"/>
        </w:rPr>
        <w:t>1</w:t>
      </w:r>
      <w:r w:rsidR="00283056">
        <w:rPr>
          <w:rFonts w:ascii="Tahoma" w:hAnsi="Tahoma" w:cs="Tahoma"/>
          <w:sz w:val="20"/>
        </w:rPr>
        <w:t>4</w:t>
      </w:r>
      <w:r>
        <w:rPr>
          <w:rFonts w:ascii="Tahoma" w:hAnsi="Tahoma" w:cs="Tahoma"/>
          <w:sz w:val="20"/>
        </w:rPr>
        <w:t xml:space="preserve"> by phone (</w:t>
      </w:r>
      <w:r w:rsidR="009755BF">
        <w:rPr>
          <w:rFonts w:ascii="Tahoma" w:hAnsi="Tahoma" w:cs="Tahoma"/>
          <w:sz w:val="20"/>
        </w:rPr>
        <w:t>518</w:t>
      </w:r>
      <w:r>
        <w:rPr>
          <w:rFonts w:ascii="Tahoma" w:hAnsi="Tahoma" w:cs="Tahoma"/>
          <w:sz w:val="20"/>
        </w:rPr>
        <w:t>-</w:t>
      </w:r>
      <w:r w:rsidR="000E3F6C">
        <w:rPr>
          <w:rFonts w:ascii="Tahoma" w:hAnsi="Tahoma" w:cs="Tahoma"/>
          <w:sz w:val="20"/>
        </w:rPr>
        <w:t>331-7814</w:t>
      </w:r>
      <w:r>
        <w:rPr>
          <w:rFonts w:ascii="Tahoma" w:hAnsi="Tahoma" w:cs="Tahoma"/>
          <w:sz w:val="20"/>
        </w:rPr>
        <w:t>) or email (</w:t>
      </w:r>
      <w:r w:rsidR="000E3F6C">
        <w:rPr>
          <w:rFonts w:ascii="Tahoma" w:hAnsi="Tahoma" w:cs="Tahoma"/>
          <w:sz w:val="20"/>
        </w:rPr>
        <w:t>Trisha</w:t>
      </w:r>
      <w:r>
        <w:rPr>
          <w:rFonts w:ascii="Tahoma" w:hAnsi="Tahoma" w:cs="Tahoma"/>
          <w:sz w:val="20"/>
        </w:rPr>
        <w:t xml:space="preserve">@agiledogs.net).  To be accepted, entries must be complete, signed (by parent or legal guardian if handler is a minor), received by the closing date, and accompanied by the correct fees made payable to </w:t>
      </w:r>
      <w:r>
        <w:rPr>
          <w:rFonts w:ascii="Tahoma" w:hAnsi="Tahoma" w:cs="Tahoma"/>
          <w:b/>
          <w:bCs/>
          <w:i/>
          <w:iCs/>
          <w:sz w:val="20"/>
        </w:rPr>
        <w:t>AgileDogs.</w:t>
      </w:r>
      <w:r>
        <w:rPr>
          <w:rFonts w:ascii="Tahoma" w:hAnsi="Tahoma" w:cs="Tahoma"/>
          <w:sz w:val="20"/>
        </w:rPr>
        <w:t xml:space="preserve"> You must file a separate entry form for each dog entered (i.e., only one dog per form).  We are allowing day of show entries, for a fee of $14 per class instead of the lower pre-entry fee of $12 per class.</w:t>
      </w:r>
    </w:p>
    <w:p w:rsidR="00870A75" w:rsidRDefault="00870A75">
      <w:pPr>
        <w:spacing w:line="260" w:lineRule="atLeast"/>
        <w:jc w:val="center"/>
        <w:rPr>
          <w:rFonts w:ascii="Arial" w:hAnsi="Arial"/>
          <w:b/>
          <w:color w:val="000000"/>
          <w:sz w:val="22"/>
        </w:rPr>
      </w:pPr>
    </w:p>
    <w:p w:rsidR="00870A75" w:rsidRDefault="00870A75">
      <w:pPr>
        <w:spacing w:line="260" w:lineRule="atLeast"/>
        <w:jc w:val="center"/>
        <w:rPr>
          <w:rFonts w:ascii="Tahoma" w:hAnsi="Tahoma" w:cs="Tahoma"/>
          <w:sz w:val="22"/>
        </w:rPr>
      </w:pPr>
      <w:r>
        <w:rPr>
          <w:rFonts w:ascii="Tahoma" w:hAnsi="Tahoma" w:cs="Tahoma"/>
          <w:b/>
          <w:color w:val="000000"/>
          <w:sz w:val="22"/>
        </w:rPr>
        <w:t xml:space="preserve">TENTATIVE SCHEDULE / RUNNING ORDER </w:t>
      </w:r>
      <w:r>
        <w:rPr>
          <w:rFonts w:ascii="Tahoma" w:hAnsi="Tahoma" w:cs="Tahoma"/>
          <w:sz w:val="22"/>
        </w:rPr>
        <w:t>(subject to change)</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gridCol w:w="4320"/>
      </w:tblGrid>
      <w:tr w:rsidR="00870A75">
        <w:trPr>
          <w:trHeight w:val="245"/>
          <w:jc w:val="center"/>
        </w:trPr>
        <w:tc>
          <w:tcPr>
            <w:tcW w:w="4517" w:type="dxa"/>
          </w:tcPr>
          <w:p w:rsidR="00870A75" w:rsidRDefault="00870A75">
            <w:pPr>
              <w:rPr>
                <w:rFonts w:ascii="Tahoma" w:hAnsi="Tahoma" w:cs="Tahoma"/>
                <w:b/>
                <w:sz w:val="18"/>
              </w:rPr>
            </w:pPr>
            <w:r>
              <w:rPr>
                <w:rFonts w:ascii="Tahoma" w:hAnsi="Tahoma" w:cs="Tahoma"/>
                <w:b/>
                <w:sz w:val="18"/>
              </w:rPr>
              <w:t>Saturday</w:t>
            </w:r>
            <w:r w:rsidR="00F93506">
              <w:rPr>
                <w:rFonts w:ascii="Tahoma" w:hAnsi="Tahoma" w:cs="Tahoma"/>
                <w:b/>
                <w:sz w:val="18"/>
              </w:rPr>
              <w:t xml:space="preserve">, </w:t>
            </w:r>
            <w:r w:rsidR="00283056">
              <w:rPr>
                <w:rFonts w:ascii="Tahoma" w:hAnsi="Tahoma" w:cs="Tahoma"/>
                <w:b/>
                <w:sz w:val="18"/>
              </w:rPr>
              <w:t>October 25</w:t>
            </w:r>
            <w:r w:rsidR="0020304F">
              <w:rPr>
                <w:rFonts w:ascii="Tahoma" w:hAnsi="Tahoma" w:cs="Tahoma"/>
                <w:b/>
                <w:sz w:val="18"/>
              </w:rPr>
              <w:t xml:space="preserve"> </w:t>
            </w:r>
            <w:r>
              <w:rPr>
                <w:rFonts w:ascii="Tahoma" w:hAnsi="Tahoma" w:cs="Tahoma"/>
                <w:b/>
                <w:sz w:val="18"/>
              </w:rPr>
              <w:t xml:space="preserve"> </w:t>
            </w:r>
          </w:p>
          <w:p w:rsidR="000E3F6C" w:rsidRDefault="00283056">
            <w:pPr>
              <w:rPr>
                <w:rFonts w:ascii="Tahoma" w:hAnsi="Tahoma" w:cs="Tahoma"/>
                <w:sz w:val="18"/>
              </w:rPr>
            </w:pPr>
            <w:r>
              <w:rPr>
                <w:rFonts w:ascii="Tahoma" w:hAnsi="Tahoma" w:cs="Tahoma"/>
                <w:sz w:val="18"/>
              </w:rPr>
              <w:t>Pinball</w:t>
            </w:r>
            <w:r w:rsidR="00CF48EA">
              <w:rPr>
                <w:rFonts w:ascii="Tahoma" w:hAnsi="Tahoma" w:cs="Tahoma"/>
                <w:sz w:val="18"/>
              </w:rPr>
              <w:t xml:space="preserve"> Wizard</w:t>
            </w:r>
            <w:r w:rsidR="000E3F6C" w:rsidRPr="00015AD1">
              <w:rPr>
                <w:rFonts w:ascii="Tahoma" w:hAnsi="Tahoma" w:cs="Tahoma"/>
                <w:sz w:val="18"/>
              </w:rPr>
              <w:t>:</w:t>
            </w:r>
            <w:r w:rsidR="000E3F6C">
              <w:rPr>
                <w:rFonts w:ascii="Tahoma" w:hAnsi="Tahoma" w:cs="Tahoma"/>
                <w:sz w:val="18"/>
              </w:rPr>
              <w:t xml:space="preserve"> Games I</w:t>
            </w:r>
            <w:r>
              <w:rPr>
                <w:rFonts w:ascii="Tahoma" w:hAnsi="Tahoma" w:cs="Tahoma"/>
                <w:sz w:val="18"/>
              </w:rPr>
              <w:t>/</w:t>
            </w:r>
            <w:r w:rsidR="000E3F6C">
              <w:rPr>
                <w:rFonts w:ascii="Tahoma" w:hAnsi="Tahoma" w:cs="Tahoma"/>
                <w:sz w:val="18"/>
              </w:rPr>
              <w:t>II</w:t>
            </w:r>
            <w:r>
              <w:rPr>
                <w:rFonts w:ascii="Tahoma" w:hAnsi="Tahoma" w:cs="Tahoma"/>
                <w:sz w:val="18"/>
              </w:rPr>
              <w:t>/</w:t>
            </w:r>
            <w:r w:rsidR="000E3F6C">
              <w:rPr>
                <w:rFonts w:ascii="Tahoma" w:hAnsi="Tahoma" w:cs="Tahoma"/>
                <w:sz w:val="18"/>
              </w:rPr>
              <w:t>III</w:t>
            </w:r>
          </w:p>
          <w:p w:rsidR="002A7E0A" w:rsidRDefault="002A7E0A" w:rsidP="002A7E0A">
            <w:pPr>
              <w:rPr>
                <w:rFonts w:ascii="Tahoma" w:hAnsi="Tahoma" w:cs="Tahoma"/>
                <w:sz w:val="18"/>
              </w:rPr>
            </w:pPr>
            <w:r>
              <w:rPr>
                <w:rFonts w:ascii="Tahoma" w:hAnsi="Tahoma" w:cs="Tahoma"/>
                <w:sz w:val="18"/>
              </w:rPr>
              <w:t xml:space="preserve">Standard Rd 1: </w:t>
            </w:r>
            <w:r w:rsidR="00581E84">
              <w:rPr>
                <w:rFonts w:ascii="Tahoma" w:hAnsi="Tahoma" w:cs="Tahoma"/>
                <w:sz w:val="18"/>
              </w:rPr>
              <w:t>Superior</w:t>
            </w:r>
            <w:r>
              <w:rPr>
                <w:rFonts w:ascii="Tahoma" w:hAnsi="Tahoma" w:cs="Tahoma"/>
                <w:sz w:val="18"/>
              </w:rPr>
              <w:t xml:space="preserve">, Intermediate, </w:t>
            </w:r>
            <w:r w:rsidR="00581E84">
              <w:rPr>
                <w:rFonts w:ascii="Tahoma" w:hAnsi="Tahoma" w:cs="Tahoma"/>
                <w:sz w:val="18"/>
              </w:rPr>
              <w:t>Beginner</w:t>
            </w:r>
          </w:p>
          <w:p w:rsidR="00581E84" w:rsidRDefault="00581E84" w:rsidP="00581E84">
            <w:pPr>
              <w:rPr>
                <w:rFonts w:ascii="Tahoma" w:hAnsi="Tahoma" w:cs="Tahoma"/>
                <w:sz w:val="18"/>
              </w:rPr>
            </w:pPr>
            <w:r>
              <w:rPr>
                <w:rFonts w:ascii="Tahoma" w:hAnsi="Tahoma" w:cs="Tahoma"/>
                <w:sz w:val="18"/>
              </w:rPr>
              <w:t>Standard Rd 2: Beginner, Intermediate, Superior</w:t>
            </w:r>
          </w:p>
          <w:p w:rsidR="004D40DA" w:rsidRDefault="00581E84" w:rsidP="002A7E0A">
            <w:pPr>
              <w:rPr>
                <w:rFonts w:ascii="Tahoma" w:hAnsi="Tahoma" w:cs="Tahoma"/>
                <w:sz w:val="18"/>
              </w:rPr>
            </w:pPr>
            <w:r>
              <w:rPr>
                <w:rFonts w:ascii="Tahoma" w:hAnsi="Tahoma" w:cs="Tahoma"/>
                <w:sz w:val="18"/>
              </w:rPr>
              <w:t>Stay Out of Jail</w:t>
            </w:r>
            <w:r w:rsidR="004D40DA">
              <w:rPr>
                <w:rFonts w:ascii="Tahoma" w:hAnsi="Tahoma" w:cs="Tahoma"/>
                <w:sz w:val="18"/>
              </w:rPr>
              <w:t>: Games II</w:t>
            </w:r>
            <w:r>
              <w:rPr>
                <w:rFonts w:ascii="Tahoma" w:hAnsi="Tahoma" w:cs="Tahoma"/>
                <w:sz w:val="18"/>
              </w:rPr>
              <w:t>/</w:t>
            </w:r>
            <w:r w:rsidR="004D40DA">
              <w:rPr>
                <w:rFonts w:ascii="Tahoma" w:hAnsi="Tahoma" w:cs="Tahoma"/>
                <w:sz w:val="18"/>
              </w:rPr>
              <w:t xml:space="preserve"> III</w:t>
            </w:r>
            <w:r>
              <w:rPr>
                <w:rFonts w:ascii="Tahoma" w:hAnsi="Tahoma" w:cs="Tahoma"/>
                <w:sz w:val="18"/>
              </w:rPr>
              <w:t>, I</w:t>
            </w:r>
          </w:p>
          <w:p w:rsidR="00870A75" w:rsidRDefault="000E3F6C" w:rsidP="000E3F6C">
            <w:pPr>
              <w:rPr>
                <w:rFonts w:ascii="Tahoma" w:hAnsi="Tahoma" w:cs="Tahoma"/>
                <w:sz w:val="18"/>
              </w:rPr>
            </w:pPr>
            <w:r>
              <w:rPr>
                <w:rFonts w:ascii="Tahoma" w:hAnsi="Tahoma" w:cs="Tahoma"/>
                <w:sz w:val="18"/>
              </w:rPr>
              <w:t>Standard R</w:t>
            </w:r>
            <w:r w:rsidR="00F93506">
              <w:rPr>
                <w:rFonts w:ascii="Tahoma" w:hAnsi="Tahoma" w:cs="Tahoma"/>
                <w:sz w:val="18"/>
              </w:rPr>
              <w:t>d</w:t>
            </w:r>
            <w:r>
              <w:rPr>
                <w:rFonts w:ascii="Tahoma" w:hAnsi="Tahoma" w:cs="Tahoma"/>
                <w:sz w:val="18"/>
              </w:rPr>
              <w:t xml:space="preserve"> 3: </w:t>
            </w:r>
            <w:r w:rsidR="00581E84">
              <w:rPr>
                <w:rFonts w:ascii="Tahoma" w:hAnsi="Tahoma" w:cs="Tahoma"/>
                <w:sz w:val="18"/>
              </w:rPr>
              <w:t>Beginner</w:t>
            </w:r>
            <w:r>
              <w:rPr>
                <w:rFonts w:ascii="Tahoma" w:hAnsi="Tahoma" w:cs="Tahoma"/>
                <w:sz w:val="18"/>
              </w:rPr>
              <w:t xml:space="preserve">, Intermediate, </w:t>
            </w:r>
            <w:r w:rsidR="00581E84">
              <w:rPr>
                <w:rFonts w:ascii="Tahoma" w:hAnsi="Tahoma" w:cs="Tahoma"/>
                <w:sz w:val="18"/>
              </w:rPr>
              <w:t>Superior</w:t>
            </w:r>
          </w:p>
          <w:p w:rsidR="000E3F6C" w:rsidRDefault="000E3F6C" w:rsidP="000E3F6C">
            <w:pPr>
              <w:rPr>
                <w:rFonts w:ascii="Tahoma" w:hAnsi="Tahoma" w:cs="Tahoma"/>
                <w:sz w:val="18"/>
              </w:rPr>
            </w:pPr>
          </w:p>
        </w:tc>
        <w:tc>
          <w:tcPr>
            <w:tcW w:w="4320" w:type="dxa"/>
          </w:tcPr>
          <w:p w:rsidR="00870A75" w:rsidRDefault="00870A75">
            <w:pPr>
              <w:rPr>
                <w:rFonts w:ascii="Tahoma" w:hAnsi="Tahoma" w:cs="Tahoma"/>
                <w:b/>
                <w:sz w:val="18"/>
              </w:rPr>
            </w:pPr>
            <w:r>
              <w:rPr>
                <w:rFonts w:ascii="Tahoma" w:hAnsi="Tahoma" w:cs="Tahoma"/>
                <w:b/>
                <w:sz w:val="18"/>
              </w:rPr>
              <w:t xml:space="preserve">Sunday, </w:t>
            </w:r>
            <w:r w:rsidR="00283056">
              <w:rPr>
                <w:rFonts w:ascii="Tahoma" w:hAnsi="Tahoma" w:cs="Tahoma"/>
                <w:b/>
                <w:sz w:val="18"/>
              </w:rPr>
              <w:t>October 26</w:t>
            </w:r>
          </w:p>
          <w:p w:rsidR="00F93506" w:rsidRDefault="00581E84" w:rsidP="00F93506">
            <w:pPr>
              <w:rPr>
                <w:rFonts w:ascii="Tahoma" w:hAnsi="Tahoma" w:cs="Tahoma"/>
                <w:sz w:val="18"/>
              </w:rPr>
            </w:pPr>
            <w:r>
              <w:rPr>
                <w:rFonts w:ascii="Tahoma" w:hAnsi="Tahoma" w:cs="Tahoma"/>
                <w:sz w:val="18"/>
              </w:rPr>
              <w:t>Tag 10 (Gamblers Version)</w:t>
            </w:r>
            <w:r w:rsidR="00F93506">
              <w:rPr>
                <w:rFonts w:ascii="Tahoma" w:hAnsi="Tahoma" w:cs="Tahoma"/>
                <w:sz w:val="18"/>
              </w:rPr>
              <w:t xml:space="preserve">:  Games </w:t>
            </w:r>
            <w:r>
              <w:rPr>
                <w:rFonts w:ascii="Tahoma" w:hAnsi="Tahoma" w:cs="Tahoma"/>
                <w:sz w:val="18"/>
              </w:rPr>
              <w:t>I/II/</w:t>
            </w:r>
            <w:r w:rsidR="00F93506">
              <w:rPr>
                <w:rFonts w:ascii="Tahoma" w:hAnsi="Tahoma" w:cs="Tahoma"/>
                <w:sz w:val="18"/>
              </w:rPr>
              <w:t>III</w:t>
            </w:r>
          </w:p>
          <w:p w:rsidR="002A7E0A" w:rsidRDefault="002A7E0A" w:rsidP="002A7E0A">
            <w:pPr>
              <w:rPr>
                <w:rFonts w:ascii="Tahoma" w:hAnsi="Tahoma" w:cs="Tahoma"/>
                <w:sz w:val="18"/>
              </w:rPr>
            </w:pPr>
            <w:r>
              <w:rPr>
                <w:rFonts w:ascii="Tahoma" w:hAnsi="Tahoma" w:cs="Tahoma"/>
                <w:sz w:val="18"/>
              </w:rPr>
              <w:t xml:space="preserve">Standard Rd 4:  </w:t>
            </w:r>
            <w:r w:rsidR="00581E84">
              <w:rPr>
                <w:rFonts w:ascii="Tahoma" w:hAnsi="Tahoma" w:cs="Tahoma"/>
                <w:sz w:val="18"/>
              </w:rPr>
              <w:t>Superior</w:t>
            </w:r>
            <w:r>
              <w:rPr>
                <w:rFonts w:ascii="Tahoma" w:hAnsi="Tahoma" w:cs="Tahoma"/>
                <w:sz w:val="18"/>
              </w:rPr>
              <w:t xml:space="preserve">, Intermediate, </w:t>
            </w:r>
            <w:r w:rsidR="00581E84">
              <w:rPr>
                <w:rFonts w:ascii="Tahoma" w:hAnsi="Tahoma" w:cs="Tahoma"/>
                <w:sz w:val="18"/>
              </w:rPr>
              <w:t>Beginner</w:t>
            </w:r>
          </w:p>
          <w:p w:rsidR="00581E84" w:rsidRDefault="00581E84" w:rsidP="00581E84">
            <w:pPr>
              <w:rPr>
                <w:rFonts w:ascii="Tahoma" w:hAnsi="Tahoma" w:cs="Tahoma"/>
                <w:sz w:val="18"/>
              </w:rPr>
            </w:pPr>
            <w:r>
              <w:rPr>
                <w:rFonts w:ascii="Tahoma" w:hAnsi="Tahoma" w:cs="Tahoma"/>
                <w:sz w:val="18"/>
              </w:rPr>
              <w:t>Standard Rd 5: Beginners, Intermediate, Superior</w:t>
            </w:r>
          </w:p>
          <w:p w:rsidR="004D40DA" w:rsidRDefault="00581E84" w:rsidP="002A7E0A">
            <w:pPr>
              <w:rPr>
                <w:rFonts w:ascii="Tahoma" w:hAnsi="Tahoma" w:cs="Tahoma"/>
                <w:sz w:val="18"/>
              </w:rPr>
            </w:pPr>
            <w:r>
              <w:rPr>
                <w:rFonts w:ascii="Tahoma" w:hAnsi="Tahoma" w:cs="Tahoma"/>
                <w:sz w:val="18"/>
              </w:rPr>
              <w:t>Super Dog!:</w:t>
            </w:r>
            <w:r w:rsidR="004D40DA">
              <w:rPr>
                <w:rFonts w:ascii="Tahoma" w:hAnsi="Tahoma" w:cs="Tahoma"/>
                <w:sz w:val="18"/>
              </w:rPr>
              <w:t xml:space="preserve"> Games </w:t>
            </w:r>
            <w:r>
              <w:rPr>
                <w:rFonts w:ascii="Tahoma" w:hAnsi="Tahoma" w:cs="Tahoma"/>
                <w:sz w:val="18"/>
              </w:rPr>
              <w:t>I/II/</w:t>
            </w:r>
            <w:r w:rsidR="004D40DA">
              <w:rPr>
                <w:rFonts w:ascii="Tahoma" w:hAnsi="Tahoma" w:cs="Tahoma"/>
                <w:sz w:val="18"/>
              </w:rPr>
              <w:t>III</w:t>
            </w:r>
          </w:p>
          <w:p w:rsidR="00870A75" w:rsidRDefault="00F93506">
            <w:pPr>
              <w:rPr>
                <w:rFonts w:ascii="Tahoma" w:hAnsi="Tahoma" w:cs="Tahoma"/>
                <w:sz w:val="18"/>
              </w:rPr>
            </w:pPr>
            <w:r>
              <w:rPr>
                <w:rFonts w:ascii="Tahoma" w:hAnsi="Tahoma" w:cs="Tahoma"/>
                <w:sz w:val="18"/>
              </w:rPr>
              <w:t>Standard Rd</w:t>
            </w:r>
            <w:r w:rsidR="00870A75">
              <w:rPr>
                <w:rFonts w:ascii="Tahoma" w:hAnsi="Tahoma" w:cs="Tahoma"/>
                <w:sz w:val="18"/>
              </w:rPr>
              <w:t xml:space="preserve"> </w:t>
            </w:r>
            <w:r w:rsidR="00581E84">
              <w:rPr>
                <w:rFonts w:ascii="Tahoma" w:hAnsi="Tahoma" w:cs="Tahoma"/>
                <w:sz w:val="18"/>
              </w:rPr>
              <w:t>6</w:t>
            </w:r>
            <w:r w:rsidR="00870A75">
              <w:rPr>
                <w:rFonts w:ascii="Tahoma" w:hAnsi="Tahoma" w:cs="Tahoma"/>
                <w:sz w:val="18"/>
              </w:rPr>
              <w:t xml:space="preserve">: </w:t>
            </w:r>
            <w:r w:rsidR="002A7E0A">
              <w:rPr>
                <w:rFonts w:ascii="Tahoma" w:hAnsi="Tahoma" w:cs="Tahoma"/>
                <w:sz w:val="18"/>
              </w:rPr>
              <w:t>Superior</w:t>
            </w:r>
            <w:r w:rsidR="00787E2A">
              <w:rPr>
                <w:rFonts w:ascii="Tahoma" w:hAnsi="Tahoma" w:cs="Tahoma"/>
                <w:sz w:val="18"/>
              </w:rPr>
              <w:t xml:space="preserve">, Intermediate, </w:t>
            </w:r>
            <w:r w:rsidR="00581E84">
              <w:rPr>
                <w:rFonts w:ascii="Tahoma" w:hAnsi="Tahoma" w:cs="Tahoma"/>
                <w:sz w:val="18"/>
              </w:rPr>
              <w:t>Beginner</w:t>
            </w:r>
          </w:p>
          <w:p w:rsidR="000E3F6C" w:rsidRDefault="000E3F6C" w:rsidP="00581E84">
            <w:pPr>
              <w:rPr>
                <w:rFonts w:ascii="Tahoma" w:hAnsi="Tahoma" w:cs="Tahoma"/>
                <w:sz w:val="18"/>
              </w:rPr>
            </w:pPr>
          </w:p>
        </w:tc>
      </w:tr>
    </w:tbl>
    <w:p w:rsidR="00870A75" w:rsidRDefault="00870A75">
      <w:pPr>
        <w:autoSpaceDE w:val="0"/>
        <w:autoSpaceDN w:val="0"/>
        <w:adjustRightInd w:val="0"/>
        <w:outlineLvl w:val="0"/>
        <w:rPr>
          <w:rFonts w:ascii="Arial" w:hAnsi="Arial"/>
          <w:color w:val="000000"/>
          <w:sz w:val="6"/>
        </w:rPr>
      </w:pPr>
    </w:p>
    <w:p w:rsidR="00870A75" w:rsidRDefault="00870A75">
      <w:pPr>
        <w:autoSpaceDE w:val="0"/>
        <w:autoSpaceDN w:val="0"/>
        <w:adjustRightInd w:val="0"/>
        <w:outlineLvl w:val="0"/>
        <w:rPr>
          <w:rFonts w:ascii="Arial" w:hAnsi="Arial"/>
          <w:b/>
          <w:color w:val="000000"/>
          <w:sz w:val="8"/>
        </w:rPr>
      </w:pPr>
    </w:p>
    <w:p w:rsidR="00870A75" w:rsidRDefault="0045610A">
      <w:pPr>
        <w:spacing w:line="260" w:lineRule="atLeast"/>
        <w:rPr>
          <w:rFonts w:ascii="Tahoma" w:hAnsi="Tahoma" w:cs="Tahoma"/>
          <w:color w:val="000000"/>
          <w:sz w:val="20"/>
        </w:rPr>
      </w:pPr>
      <w:r>
        <w:rPr>
          <w:noProof/>
        </w:rPr>
        <w:drawing>
          <wp:anchor distT="0" distB="0" distL="114300" distR="114300" simplePos="0" relativeHeight="251659776" behindDoc="1" locked="0" layoutInCell="1" allowOverlap="1" wp14:anchorId="09103C49" wp14:editId="4EE56042">
            <wp:simplePos x="0" y="0"/>
            <wp:positionH relativeFrom="column">
              <wp:posOffset>5753100</wp:posOffset>
            </wp:positionH>
            <wp:positionV relativeFrom="paragraph">
              <wp:posOffset>53975</wp:posOffset>
            </wp:positionV>
            <wp:extent cx="1028700" cy="1028700"/>
            <wp:effectExtent l="0" t="0" r="0" b="0"/>
            <wp:wrapTight wrapText="bothSides">
              <wp:wrapPolygon edited="0">
                <wp:start x="9200" y="0"/>
                <wp:lineTo x="6800" y="800"/>
                <wp:lineTo x="2800" y="4800"/>
                <wp:lineTo x="2400" y="19200"/>
                <wp:lineTo x="7600" y="21200"/>
                <wp:lineTo x="8000" y="21200"/>
                <wp:lineTo x="14400" y="21200"/>
                <wp:lineTo x="18400" y="21200"/>
                <wp:lineTo x="20000" y="20800"/>
                <wp:lineTo x="18800" y="13200"/>
                <wp:lineTo x="20400" y="8000"/>
                <wp:lineTo x="20400" y="4800"/>
                <wp:lineTo x="15600" y="800"/>
                <wp:lineTo x="12800" y="0"/>
                <wp:lineTo x="9200" y="0"/>
              </wp:wrapPolygon>
            </wp:wrapTight>
            <wp:docPr id="54" name="Picture 54" descr="MC900434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4347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70A75">
        <w:rPr>
          <w:rFonts w:ascii="Tahoma" w:hAnsi="Tahoma" w:cs="Tahoma"/>
          <w:b/>
          <w:color w:val="000000"/>
          <w:sz w:val="22"/>
        </w:rPr>
        <w:t xml:space="preserve">AWARDS  </w:t>
      </w:r>
      <w:r w:rsidR="00870A75" w:rsidRPr="001F6A8D">
        <w:rPr>
          <w:rFonts w:ascii="Tahoma" w:hAnsi="Tahoma" w:cs="Tahoma"/>
          <w:color w:val="000000"/>
          <w:sz w:val="22"/>
          <w:szCs w:val="22"/>
        </w:rPr>
        <w:t>Ribbons</w:t>
      </w:r>
      <w:proofErr w:type="gramEnd"/>
      <w:r w:rsidR="00870A75" w:rsidRPr="001F6A8D">
        <w:rPr>
          <w:rFonts w:ascii="Tahoma" w:hAnsi="Tahoma" w:cs="Tahoma"/>
          <w:color w:val="000000"/>
          <w:sz w:val="22"/>
          <w:szCs w:val="22"/>
        </w:rPr>
        <w:t xml:space="preserve"> will be awarded for 1st through 4th in each jump height in each class.  Light blue ribbons will be awarded to all dogs receiving a qualifying score. Dogs may receive placement ribbons without qualifying. Dogs getting a new title will receive a title rosette.</w:t>
      </w:r>
      <w:r w:rsidR="00870A75">
        <w:rPr>
          <w:rFonts w:ascii="Tahoma" w:hAnsi="Tahoma" w:cs="Tahoma"/>
          <w:color w:val="000000"/>
          <w:sz w:val="20"/>
        </w:rPr>
        <w:t xml:space="preserve">  </w:t>
      </w:r>
    </w:p>
    <w:p w:rsidR="00870A75" w:rsidRDefault="00870A75">
      <w:pPr>
        <w:autoSpaceDE w:val="0"/>
        <w:autoSpaceDN w:val="0"/>
        <w:adjustRightInd w:val="0"/>
        <w:rPr>
          <w:rFonts w:ascii="Tahoma" w:hAnsi="Tahoma" w:cs="Tahoma"/>
          <w:b/>
          <w:sz w:val="12"/>
        </w:rPr>
      </w:pPr>
    </w:p>
    <w:p w:rsidR="00870A75" w:rsidRDefault="00870A75">
      <w:pPr>
        <w:autoSpaceDE w:val="0"/>
        <w:autoSpaceDN w:val="0"/>
        <w:adjustRightInd w:val="0"/>
        <w:outlineLvl w:val="0"/>
        <w:rPr>
          <w:rFonts w:ascii="Tahoma" w:hAnsi="Tahoma" w:cs="Tahoma"/>
          <w:bCs/>
          <w:color w:val="000000"/>
          <w:sz w:val="20"/>
        </w:rPr>
      </w:pPr>
      <w:r>
        <w:rPr>
          <w:rFonts w:ascii="Tahoma" w:hAnsi="Tahoma" w:cs="Tahoma"/>
          <w:b/>
          <w:color w:val="000000"/>
        </w:rPr>
        <w:t>MEASURING &amp; CHECK-IN:</w:t>
      </w:r>
      <w:r w:rsidRPr="001F6A8D">
        <w:rPr>
          <w:rFonts w:ascii="Tahoma" w:hAnsi="Tahoma" w:cs="Tahoma"/>
          <w:b/>
          <w:color w:val="000000"/>
          <w:sz w:val="22"/>
          <w:szCs w:val="22"/>
        </w:rPr>
        <w:t xml:space="preserve"> </w:t>
      </w:r>
      <w:r w:rsidRPr="001F6A8D">
        <w:rPr>
          <w:rFonts w:ascii="Tahoma" w:hAnsi="Tahoma" w:cs="Tahoma"/>
          <w:bCs/>
          <w:color w:val="000000"/>
          <w:sz w:val="22"/>
          <w:szCs w:val="22"/>
        </w:rPr>
        <w:t>Saturday and Sunday 8:00am to 8:30am, Judge’s Briefing to follow.</w:t>
      </w:r>
    </w:p>
    <w:p w:rsidR="00870A75" w:rsidRPr="00870A75" w:rsidRDefault="00870A75">
      <w:pPr>
        <w:autoSpaceDE w:val="0"/>
        <w:autoSpaceDN w:val="0"/>
        <w:adjustRightInd w:val="0"/>
        <w:outlineLvl w:val="0"/>
        <w:rPr>
          <w:rFonts w:ascii="Arial" w:hAnsi="Arial"/>
          <w:color w:val="000000"/>
          <w:sz w:val="8"/>
          <w:szCs w:val="8"/>
        </w:rPr>
      </w:pPr>
    </w:p>
    <w:p w:rsidR="00870A75" w:rsidRDefault="00870A75">
      <w:pPr>
        <w:pStyle w:val="Heading8"/>
        <w:jc w:val="center"/>
      </w:pPr>
      <w:r>
        <w:rPr>
          <w:rFonts w:ascii="Tahoma" w:hAnsi="Tahoma" w:cs="Tahoma"/>
          <w:sz w:val="22"/>
        </w:rPr>
        <w:t>CLASS INFORMATION</w:t>
      </w:r>
    </w:p>
    <w:p w:rsidR="00870A75" w:rsidRDefault="00870A75">
      <w:pPr>
        <w:pStyle w:val="Heading3"/>
        <w:rPr>
          <w:rFonts w:ascii="Tahoma" w:hAnsi="Tahoma" w:cs="Tahoma"/>
          <w:b w:val="0"/>
          <w:bCs/>
          <w:i/>
          <w:iCs/>
          <w:color w:val="000000"/>
          <w:sz w:val="8"/>
          <w:szCs w:val="18"/>
        </w:rPr>
      </w:pPr>
    </w:p>
    <w:p w:rsidR="00870A75" w:rsidRPr="001F6A8D" w:rsidRDefault="00870A75">
      <w:pPr>
        <w:pStyle w:val="Heading3"/>
        <w:rPr>
          <w:rFonts w:ascii="Tahoma" w:hAnsi="Tahoma" w:cs="Tahoma"/>
          <w:b w:val="0"/>
          <w:bCs/>
          <w:i/>
          <w:iCs/>
          <w:color w:val="000000"/>
          <w:sz w:val="22"/>
          <w:szCs w:val="22"/>
        </w:rPr>
      </w:pPr>
      <w:r w:rsidRPr="001F6A8D">
        <w:rPr>
          <w:rFonts w:ascii="Tahoma" w:hAnsi="Tahoma" w:cs="Tahoma"/>
          <w:b w:val="0"/>
          <w:bCs/>
          <w:i/>
          <w:iCs/>
          <w:color w:val="000000"/>
          <w:sz w:val="22"/>
          <w:szCs w:val="22"/>
        </w:rPr>
        <w:t>Standard Class</w:t>
      </w:r>
    </w:p>
    <w:p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Beginner Agility</w:t>
      </w:r>
      <w:r w:rsidRPr="0045610A">
        <w:rPr>
          <w:rFonts w:ascii="Tahoma" w:hAnsi="Tahoma" w:cs="Tahoma"/>
          <w:color w:val="000000"/>
          <w:sz w:val="20"/>
          <w:szCs w:val="20"/>
        </w:rPr>
        <w:t>—</w:t>
      </w:r>
      <w:proofErr w:type="gramStart"/>
      <w:r w:rsidRPr="0045610A">
        <w:rPr>
          <w:rFonts w:ascii="Tahoma" w:hAnsi="Tahoma" w:cs="Tahoma"/>
          <w:color w:val="000000"/>
          <w:sz w:val="20"/>
          <w:szCs w:val="20"/>
        </w:rPr>
        <w:t>All</w:t>
      </w:r>
      <w:proofErr w:type="gramEnd"/>
      <w:r w:rsidRPr="0045610A">
        <w:rPr>
          <w:rFonts w:ascii="Tahoma" w:hAnsi="Tahoma" w:cs="Tahoma"/>
          <w:color w:val="000000"/>
          <w:sz w:val="20"/>
          <w:szCs w:val="20"/>
        </w:rPr>
        <w:t xml:space="preserve"> dogs shall be eligible for participation in this class. There shall be no grand-fathering of titles from other organizations.</w:t>
      </w:r>
    </w:p>
    <w:p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Intermediate Agility</w:t>
      </w:r>
      <w:r w:rsidRPr="0045610A">
        <w:rPr>
          <w:rFonts w:ascii="Tahoma" w:hAnsi="Tahoma" w:cs="Tahoma"/>
          <w:color w:val="000000"/>
          <w:sz w:val="20"/>
          <w:szCs w:val="20"/>
        </w:rPr>
        <w:t xml:space="preserve"> — </w:t>
      </w:r>
      <w:proofErr w:type="gramStart"/>
      <w:r w:rsidRPr="0045610A">
        <w:rPr>
          <w:rFonts w:ascii="Tahoma" w:hAnsi="Tahoma" w:cs="Tahoma"/>
          <w:color w:val="000000"/>
          <w:sz w:val="20"/>
          <w:szCs w:val="20"/>
        </w:rPr>
        <w:t>Only</w:t>
      </w:r>
      <w:proofErr w:type="gramEnd"/>
      <w:r w:rsidRPr="0045610A">
        <w:rPr>
          <w:rFonts w:ascii="Tahoma" w:hAnsi="Tahoma" w:cs="Tahoma"/>
          <w:color w:val="000000"/>
          <w:sz w:val="20"/>
          <w:szCs w:val="20"/>
        </w:rPr>
        <w:t xml:space="preserve"> dogs who have earned the Teacup Beginner Agile Dog (TBAD) shall be eligible for participation in this class.</w:t>
      </w:r>
    </w:p>
    <w:p w:rsidR="00870A75" w:rsidRPr="0045610A" w:rsidRDefault="00870A75">
      <w:pPr>
        <w:rPr>
          <w:rFonts w:ascii="Verdana" w:hAnsi="Verdana"/>
          <w:color w:val="000000"/>
          <w:sz w:val="20"/>
          <w:szCs w:val="20"/>
        </w:rPr>
      </w:pPr>
      <w:r w:rsidRPr="0045610A">
        <w:rPr>
          <w:rFonts w:ascii="Tahoma" w:hAnsi="Tahoma" w:cs="Tahoma"/>
          <w:b/>
          <w:bCs/>
          <w:i/>
          <w:iCs/>
          <w:color w:val="000000"/>
          <w:sz w:val="20"/>
          <w:szCs w:val="20"/>
          <w:u w:val="single"/>
        </w:rPr>
        <w:t>Superior Agility</w:t>
      </w:r>
      <w:r w:rsidRPr="0045610A">
        <w:rPr>
          <w:rFonts w:ascii="Tahoma" w:hAnsi="Tahoma" w:cs="Tahoma"/>
          <w:color w:val="000000"/>
          <w:sz w:val="20"/>
          <w:szCs w:val="20"/>
        </w:rPr>
        <w:t xml:space="preserve"> — </w:t>
      </w:r>
      <w:proofErr w:type="gramStart"/>
      <w:r w:rsidRPr="0045610A">
        <w:rPr>
          <w:rFonts w:ascii="Tahoma" w:hAnsi="Tahoma" w:cs="Tahoma"/>
          <w:color w:val="000000"/>
          <w:sz w:val="20"/>
          <w:szCs w:val="20"/>
        </w:rPr>
        <w:t>Only</w:t>
      </w:r>
      <w:proofErr w:type="gramEnd"/>
      <w:r w:rsidRPr="0045610A">
        <w:rPr>
          <w:rFonts w:ascii="Tahoma" w:hAnsi="Tahoma" w:cs="Tahoma"/>
          <w:color w:val="000000"/>
          <w:sz w:val="20"/>
          <w:szCs w:val="20"/>
        </w:rPr>
        <w:t xml:space="preserve"> dogs who have earned the Teacup Intermediate Agile Dog (TIAD) shall be eligible for participation in this class.  (Dogs who have earned the Teacup Superior Agile Dog (TSAD) are also eligible for this class.)</w:t>
      </w:r>
    </w:p>
    <w:p w:rsidR="00870A75" w:rsidRPr="001F6A8D" w:rsidRDefault="00870A75">
      <w:pPr>
        <w:pStyle w:val="Heading3"/>
        <w:spacing w:before="120"/>
        <w:rPr>
          <w:rFonts w:ascii="Tahoma" w:hAnsi="Tahoma" w:cs="Tahoma"/>
          <w:b w:val="0"/>
          <w:bCs/>
          <w:i/>
          <w:iCs/>
          <w:color w:val="000000"/>
          <w:sz w:val="22"/>
          <w:szCs w:val="22"/>
        </w:rPr>
      </w:pPr>
      <w:r w:rsidRPr="001F6A8D">
        <w:rPr>
          <w:rFonts w:ascii="Tahoma" w:hAnsi="Tahoma" w:cs="Tahoma"/>
          <w:b w:val="0"/>
          <w:bCs/>
          <w:i/>
          <w:iCs/>
          <w:color w:val="000000"/>
          <w:sz w:val="22"/>
          <w:szCs w:val="22"/>
        </w:rPr>
        <w:t>Games Classes</w:t>
      </w:r>
    </w:p>
    <w:p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Games I</w:t>
      </w:r>
      <w:r w:rsidRPr="0045610A">
        <w:rPr>
          <w:rFonts w:ascii="Tahoma" w:hAnsi="Tahoma" w:cs="Tahoma"/>
          <w:color w:val="000000"/>
          <w:sz w:val="20"/>
          <w:szCs w:val="20"/>
        </w:rPr>
        <w:t>—</w:t>
      </w:r>
      <w:proofErr w:type="gramStart"/>
      <w:r w:rsidRPr="0045610A">
        <w:rPr>
          <w:rFonts w:ascii="Tahoma" w:hAnsi="Tahoma" w:cs="Tahoma"/>
          <w:color w:val="000000"/>
          <w:sz w:val="20"/>
          <w:szCs w:val="20"/>
        </w:rPr>
        <w:t>All</w:t>
      </w:r>
      <w:proofErr w:type="gramEnd"/>
      <w:r w:rsidRPr="0045610A">
        <w:rPr>
          <w:rFonts w:ascii="Tahoma" w:hAnsi="Tahoma" w:cs="Tahoma"/>
          <w:color w:val="000000"/>
          <w:sz w:val="20"/>
          <w:szCs w:val="20"/>
        </w:rPr>
        <w:t xml:space="preserve"> dogs shall be eligible for participation in this class. There shall be no grand-fathering of titles from other organizations.</w:t>
      </w:r>
    </w:p>
    <w:p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Games II</w:t>
      </w:r>
      <w:r w:rsidRPr="0045610A">
        <w:rPr>
          <w:rFonts w:ascii="Tahoma" w:hAnsi="Tahoma" w:cs="Tahoma"/>
          <w:color w:val="000000"/>
          <w:sz w:val="20"/>
          <w:szCs w:val="20"/>
        </w:rPr>
        <w:t xml:space="preserve"> — </w:t>
      </w:r>
      <w:proofErr w:type="gramStart"/>
      <w:r w:rsidRPr="0045610A">
        <w:rPr>
          <w:rFonts w:ascii="Tahoma" w:hAnsi="Tahoma" w:cs="Tahoma"/>
          <w:color w:val="000000"/>
          <w:sz w:val="20"/>
          <w:szCs w:val="20"/>
        </w:rPr>
        <w:t>Only</w:t>
      </w:r>
      <w:proofErr w:type="gramEnd"/>
      <w:r w:rsidRPr="0045610A">
        <w:rPr>
          <w:rFonts w:ascii="Tahoma" w:hAnsi="Tahoma" w:cs="Tahoma"/>
          <w:color w:val="000000"/>
          <w:sz w:val="20"/>
          <w:szCs w:val="20"/>
        </w:rPr>
        <w:t xml:space="preserve"> dogs who have earned the Games I (TG1) shall be eligible for participation in this class.</w:t>
      </w:r>
    </w:p>
    <w:p w:rsidR="00870A75" w:rsidRPr="0045610A" w:rsidRDefault="00870A75">
      <w:pPr>
        <w:rPr>
          <w:rFonts w:ascii="Tahoma" w:hAnsi="Tahoma" w:cs="Tahoma"/>
          <w:color w:val="000000"/>
          <w:sz w:val="20"/>
          <w:szCs w:val="20"/>
        </w:rPr>
      </w:pPr>
      <w:r w:rsidRPr="0045610A">
        <w:rPr>
          <w:rFonts w:ascii="Tahoma" w:hAnsi="Tahoma" w:cs="Tahoma"/>
          <w:b/>
          <w:bCs/>
          <w:i/>
          <w:iCs/>
          <w:color w:val="000000"/>
          <w:sz w:val="20"/>
          <w:szCs w:val="20"/>
          <w:u w:val="single"/>
        </w:rPr>
        <w:t>Games III</w:t>
      </w:r>
      <w:r w:rsidRPr="0045610A">
        <w:rPr>
          <w:rFonts w:ascii="Tahoma" w:hAnsi="Tahoma" w:cs="Tahoma"/>
          <w:color w:val="000000"/>
          <w:sz w:val="20"/>
          <w:szCs w:val="20"/>
        </w:rPr>
        <w:t xml:space="preserve"> — </w:t>
      </w:r>
      <w:proofErr w:type="gramStart"/>
      <w:r w:rsidRPr="0045610A">
        <w:rPr>
          <w:rFonts w:ascii="Tahoma" w:hAnsi="Tahoma" w:cs="Tahoma"/>
          <w:color w:val="000000"/>
          <w:sz w:val="20"/>
          <w:szCs w:val="20"/>
        </w:rPr>
        <w:t>Only</w:t>
      </w:r>
      <w:proofErr w:type="gramEnd"/>
      <w:r w:rsidRPr="0045610A">
        <w:rPr>
          <w:rFonts w:ascii="Tahoma" w:hAnsi="Tahoma" w:cs="Tahoma"/>
          <w:color w:val="000000"/>
          <w:sz w:val="20"/>
          <w:szCs w:val="20"/>
        </w:rPr>
        <w:t xml:space="preserve"> dogs who have earned the Games II (TG2) or Games III (TG3) shall be eligible for participation in this class.</w:t>
      </w:r>
    </w:p>
    <w:p w:rsidR="00870A75" w:rsidRPr="0045610A" w:rsidRDefault="00870A75">
      <w:pPr>
        <w:rPr>
          <w:rFonts w:ascii="Tahoma" w:hAnsi="Tahoma" w:cs="Tahoma"/>
          <w:sz w:val="20"/>
          <w:szCs w:val="20"/>
        </w:rPr>
      </w:pPr>
    </w:p>
    <w:p w:rsidR="00A7604A" w:rsidRPr="0045610A" w:rsidRDefault="00AE27A7" w:rsidP="00A7604A">
      <w:pPr>
        <w:rPr>
          <w:rFonts w:ascii="Tahoma" w:hAnsi="Tahoma" w:cs="Tahoma"/>
          <w:color w:val="000000"/>
          <w:sz w:val="20"/>
          <w:szCs w:val="20"/>
        </w:rPr>
      </w:pPr>
      <w:r>
        <w:rPr>
          <w:rFonts w:ascii="Tahoma" w:hAnsi="Tahoma" w:cs="Tahoma"/>
          <w:b/>
          <w:bCs/>
          <w:i/>
          <w:iCs/>
          <w:color w:val="000000"/>
          <w:sz w:val="20"/>
          <w:szCs w:val="20"/>
          <w:u w:val="single"/>
        </w:rPr>
        <w:t>Pinball</w:t>
      </w:r>
      <w:r w:rsidR="00CF48EA">
        <w:rPr>
          <w:rFonts w:ascii="Tahoma" w:hAnsi="Tahoma" w:cs="Tahoma"/>
          <w:b/>
          <w:bCs/>
          <w:i/>
          <w:iCs/>
          <w:color w:val="000000"/>
          <w:sz w:val="20"/>
          <w:szCs w:val="20"/>
          <w:u w:val="single"/>
        </w:rPr>
        <w:t xml:space="preserve"> Wizard</w:t>
      </w:r>
      <w:r w:rsidR="00D90F5C" w:rsidRPr="0045610A">
        <w:rPr>
          <w:rFonts w:ascii="Tahoma" w:hAnsi="Tahoma" w:cs="Tahoma"/>
          <w:sz w:val="20"/>
          <w:szCs w:val="20"/>
        </w:rPr>
        <w:t xml:space="preserve">: </w:t>
      </w:r>
      <w:r w:rsidR="00B476EC">
        <w:rPr>
          <w:rFonts w:ascii="Tahoma" w:hAnsi="Tahoma" w:cs="Tahoma"/>
          <w:color w:val="000000"/>
          <w:sz w:val="20"/>
          <w:szCs w:val="20"/>
        </w:rPr>
        <w:t>This is a</w:t>
      </w:r>
      <w:r w:rsidR="00DF6DA9" w:rsidRPr="0045610A">
        <w:rPr>
          <w:rFonts w:ascii="Tahoma" w:hAnsi="Tahoma" w:cs="Tahoma"/>
          <w:color w:val="000000"/>
          <w:sz w:val="20"/>
          <w:szCs w:val="20"/>
        </w:rPr>
        <w:t xml:space="preserve"> </w:t>
      </w:r>
      <w:proofErr w:type="gramStart"/>
      <w:r w:rsidR="00DF6DA9" w:rsidRPr="0045610A">
        <w:rPr>
          <w:rFonts w:ascii="Tahoma" w:hAnsi="Tahoma" w:cs="Tahoma"/>
          <w:color w:val="000000"/>
          <w:sz w:val="20"/>
          <w:szCs w:val="20"/>
        </w:rPr>
        <w:t>points</w:t>
      </w:r>
      <w:proofErr w:type="gramEnd"/>
      <w:r w:rsidR="00DF6DA9" w:rsidRPr="0045610A">
        <w:rPr>
          <w:rFonts w:ascii="Tahoma" w:hAnsi="Tahoma" w:cs="Tahoma"/>
          <w:color w:val="000000"/>
          <w:sz w:val="20"/>
          <w:szCs w:val="20"/>
        </w:rPr>
        <w:t xml:space="preserve"> accumulatio</w:t>
      </w:r>
      <w:r w:rsidR="00B476EC">
        <w:rPr>
          <w:rFonts w:ascii="Tahoma" w:hAnsi="Tahoma" w:cs="Tahoma"/>
          <w:color w:val="000000"/>
          <w:sz w:val="20"/>
          <w:szCs w:val="20"/>
        </w:rPr>
        <w:t xml:space="preserve">n game. The goal is to accumulate as many points as possible within course time.  The start obstacle is the </w:t>
      </w:r>
      <w:proofErr w:type="spellStart"/>
      <w:r w:rsidR="00B476EC">
        <w:rPr>
          <w:rFonts w:ascii="Tahoma" w:hAnsi="Tahoma" w:cs="Tahoma"/>
          <w:color w:val="000000"/>
          <w:sz w:val="20"/>
          <w:szCs w:val="20"/>
        </w:rPr>
        <w:t>dogwalk</w:t>
      </w:r>
      <w:proofErr w:type="spellEnd"/>
      <w:r w:rsidR="00B476EC">
        <w:rPr>
          <w:rFonts w:ascii="Tahoma" w:hAnsi="Tahoma" w:cs="Tahoma"/>
          <w:color w:val="000000"/>
          <w:sz w:val="20"/>
          <w:szCs w:val="20"/>
        </w:rPr>
        <w:t>. After successfully completing the start obstacle the dog continues to accumulate points.  There is a trigger obstacle; after that obstacle is performed the bonus, which triples all points gathered up until that point, can be attempted.</w:t>
      </w:r>
    </w:p>
    <w:p w:rsidR="00B77E70" w:rsidRPr="0045610A" w:rsidRDefault="00B77E70" w:rsidP="00A7604A">
      <w:pPr>
        <w:rPr>
          <w:rFonts w:ascii="Tahoma" w:hAnsi="Tahoma" w:cs="Tahoma"/>
          <w:color w:val="000000"/>
          <w:sz w:val="20"/>
          <w:szCs w:val="20"/>
        </w:rPr>
      </w:pPr>
    </w:p>
    <w:p w:rsidR="00B77E70" w:rsidRPr="0045610A" w:rsidRDefault="00AE27A7" w:rsidP="00B77E70">
      <w:pPr>
        <w:rPr>
          <w:rFonts w:ascii="Tahoma" w:hAnsi="Tahoma" w:cs="Tahoma"/>
          <w:color w:val="000000"/>
          <w:sz w:val="20"/>
          <w:szCs w:val="20"/>
        </w:rPr>
      </w:pPr>
      <w:r>
        <w:rPr>
          <w:rFonts w:ascii="Tahoma" w:hAnsi="Tahoma" w:cs="Tahoma"/>
          <w:b/>
          <w:bCs/>
          <w:i/>
          <w:iCs/>
          <w:color w:val="000000"/>
          <w:sz w:val="20"/>
          <w:szCs w:val="20"/>
          <w:u w:val="single"/>
        </w:rPr>
        <w:lastRenderedPageBreak/>
        <w:t>Stay Out of Jail</w:t>
      </w:r>
      <w:r w:rsidR="00B77E70" w:rsidRPr="0045610A">
        <w:rPr>
          <w:rFonts w:ascii="Tahoma" w:hAnsi="Tahoma" w:cs="Tahoma"/>
          <w:sz w:val="20"/>
          <w:szCs w:val="20"/>
        </w:rPr>
        <w:t>:</w:t>
      </w:r>
      <w:r w:rsidR="00CF48EA">
        <w:rPr>
          <w:rFonts w:ascii="Tahoma" w:hAnsi="Tahoma" w:cs="Tahoma"/>
          <w:sz w:val="20"/>
          <w:szCs w:val="20"/>
        </w:rPr>
        <w:t xml:space="preserve"> This game consists of a numbered course; the twist is that the dog is sent to “jail” (the table) for any performance fault on course</w:t>
      </w:r>
      <w:r w:rsidR="0045610A" w:rsidRPr="0045610A">
        <w:rPr>
          <w:rFonts w:ascii="Tahoma" w:hAnsi="Tahoma" w:cs="Tahoma"/>
          <w:color w:val="000000"/>
          <w:sz w:val="20"/>
          <w:szCs w:val="20"/>
        </w:rPr>
        <w:t>.</w:t>
      </w:r>
    </w:p>
    <w:p w:rsidR="00787E2A" w:rsidRPr="0045610A" w:rsidRDefault="00787E2A" w:rsidP="00A7604A">
      <w:pPr>
        <w:rPr>
          <w:rFonts w:ascii="Tahoma" w:hAnsi="Tahoma" w:cs="Tahoma"/>
          <w:color w:val="000000"/>
          <w:sz w:val="20"/>
          <w:szCs w:val="20"/>
          <w:highlight w:val="yellow"/>
        </w:rPr>
      </w:pPr>
    </w:p>
    <w:p w:rsidR="00B77E70" w:rsidRPr="0045610A" w:rsidRDefault="00AE27A7" w:rsidP="00A7604A">
      <w:pPr>
        <w:rPr>
          <w:rFonts w:ascii="Tahoma" w:hAnsi="Tahoma" w:cs="Tahoma"/>
          <w:color w:val="000000"/>
          <w:sz w:val="20"/>
          <w:szCs w:val="20"/>
        </w:rPr>
      </w:pPr>
      <w:r>
        <w:rPr>
          <w:rFonts w:ascii="Tahoma" w:hAnsi="Tahoma" w:cs="Tahoma"/>
          <w:b/>
          <w:bCs/>
          <w:i/>
          <w:iCs/>
          <w:color w:val="000000"/>
          <w:sz w:val="20"/>
          <w:szCs w:val="20"/>
          <w:u w:val="single"/>
        </w:rPr>
        <w:t>Tag 10 (Gamblers Version)</w:t>
      </w:r>
      <w:r w:rsidR="00A7604A" w:rsidRPr="0045610A">
        <w:rPr>
          <w:rFonts w:ascii="Tahoma" w:hAnsi="Tahoma" w:cs="Tahoma"/>
          <w:sz w:val="20"/>
          <w:szCs w:val="20"/>
        </w:rPr>
        <w:t xml:space="preserve">: </w:t>
      </w:r>
      <w:r w:rsidR="00DF6DA9" w:rsidRPr="0045610A">
        <w:rPr>
          <w:rFonts w:ascii="Tahoma" w:hAnsi="Tahoma" w:cs="Tahoma"/>
          <w:bCs/>
          <w:iCs/>
          <w:color w:val="000000"/>
          <w:sz w:val="20"/>
          <w:szCs w:val="20"/>
        </w:rPr>
        <w:t>This</w:t>
      </w:r>
      <w:r w:rsidR="00147CC3">
        <w:rPr>
          <w:rFonts w:ascii="Tahoma" w:hAnsi="Tahoma" w:cs="Tahoma"/>
          <w:bCs/>
          <w:iCs/>
          <w:color w:val="000000"/>
          <w:sz w:val="20"/>
          <w:szCs w:val="20"/>
        </w:rPr>
        <w:t xml:space="preserve"> is a </w:t>
      </w:r>
      <w:proofErr w:type="gramStart"/>
      <w:r w:rsidR="00147CC3">
        <w:rPr>
          <w:rFonts w:ascii="Tahoma" w:hAnsi="Tahoma" w:cs="Tahoma"/>
          <w:bCs/>
          <w:iCs/>
          <w:color w:val="000000"/>
          <w:sz w:val="20"/>
          <w:szCs w:val="20"/>
        </w:rPr>
        <w:t>points</w:t>
      </w:r>
      <w:proofErr w:type="gramEnd"/>
      <w:r w:rsidR="00147CC3">
        <w:rPr>
          <w:rFonts w:ascii="Tahoma" w:hAnsi="Tahoma" w:cs="Tahoma"/>
          <w:bCs/>
          <w:iCs/>
          <w:color w:val="000000"/>
          <w:sz w:val="20"/>
          <w:szCs w:val="20"/>
        </w:rPr>
        <w:t xml:space="preserve"> accumulation game</w:t>
      </w:r>
      <w:r w:rsidR="00DF6DA9" w:rsidRPr="0045610A">
        <w:rPr>
          <w:rFonts w:ascii="Tahoma" w:hAnsi="Tahoma" w:cs="Tahoma"/>
          <w:color w:val="000000"/>
          <w:sz w:val="20"/>
          <w:szCs w:val="20"/>
        </w:rPr>
        <w:t>.</w:t>
      </w:r>
      <w:r w:rsidR="00147CC3">
        <w:rPr>
          <w:rFonts w:ascii="Tahoma" w:hAnsi="Tahoma" w:cs="Tahoma"/>
          <w:color w:val="000000"/>
          <w:sz w:val="20"/>
          <w:szCs w:val="20"/>
        </w:rPr>
        <w:t xml:space="preserve">  Points are accumulated in 10 point blocks, teams can get as many 10 point blocks as possible in the time allotted.  There will be a distance challenge on course which, if completed successfully, will count as a 10 point block.</w:t>
      </w:r>
    </w:p>
    <w:p w:rsidR="00845087" w:rsidRPr="0045610A" w:rsidRDefault="00AE27A7" w:rsidP="00845087">
      <w:pPr>
        <w:pStyle w:val="NormalWeb"/>
        <w:rPr>
          <w:rFonts w:ascii="Tahoma" w:hAnsi="Tahoma" w:cs="Tahoma"/>
          <w:bCs/>
          <w:iCs/>
          <w:color w:val="000000"/>
          <w:sz w:val="20"/>
          <w:szCs w:val="20"/>
        </w:rPr>
      </w:pPr>
      <w:r>
        <w:rPr>
          <w:rFonts w:ascii="Tahoma" w:hAnsi="Tahoma" w:cs="Tahoma"/>
          <w:b/>
          <w:bCs/>
          <w:i/>
          <w:iCs/>
          <w:color w:val="000000"/>
          <w:sz w:val="20"/>
          <w:szCs w:val="20"/>
          <w:u w:val="single"/>
        </w:rPr>
        <w:t>Super Dog</w:t>
      </w:r>
      <w:proofErr w:type="gramStart"/>
      <w:r>
        <w:rPr>
          <w:rFonts w:ascii="Tahoma" w:hAnsi="Tahoma" w:cs="Tahoma"/>
          <w:b/>
          <w:bCs/>
          <w:i/>
          <w:iCs/>
          <w:color w:val="000000"/>
          <w:sz w:val="20"/>
          <w:szCs w:val="20"/>
          <w:u w:val="single"/>
        </w:rPr>
        <w:t>!</w:t>
      </w:r>
      <w:r w:rsidR="009755BF" w:rsidRPr="0045610A">
        <w:rPr>
          <w:rFonts w:ascii="Tahoma" w:hAnsi="Tahoma" w:cs="Tahoma"/>
          <w:b/>
          <w:bCs/>
          <w:i/>
          <w:iCs/>
          <w:color w:val="000000"/>
          <w:sz w:val="20"/>
          <w:szCs w:val="20"/>
          <w:u w:val="single"/>
        </w:rPr>
        <w:t>:</w:t>
      </w:r>
      <w:proofErr w:type="gramEnd"/>
      <w:r w:rsidR="00C616BD" w:rsidRPr="0045610A">
        <w:rPr>
          <w:rFonts w:ascii="Tahoma" w:hAnsi="Tahoma" w:cs="Tahoma"/>
          <w:b/>
          <w:bCs/>
          <w:i/>
          <w:iCs/>
          <w:color w:val="000000"/>
          <w:sz w:val="20"/>
          <w:szCs w:val="20"/>
          <w:u w:val="single"/>
        </w:rPr>
        <w:t xml:space="preserve"> </w:t>
      </w:r>
      <w:r w:rsidR="00DF6DA9" w:rsidRPr="0045610A">
        <w:rPr>
          <w:rFonts w:ascii="Tahoma" w:hAnsi="Tahoma" w:cs="Tahoma"/>
          <w:bCs/>
          <w:iCs/>
          <w:color w:val="000000"/>
          <w:sz w:val="20"/>
          <w:szCs w:val="20"/>
        </w:rPr>
        <w:t xml:space="preserve"> </w:t>
      </w:r>
      <w:r w:rsidR="00DF6DA9" w:rsidRPr="0045610A">
        <w:rPr>
          <w:rFonts w:ascii="Tahoma" w:hAnsi="Tahoma" w:cs="Tahoma"/>
          <w:color w:val="000000"/>
          <w:sz w:val="20"/>
          <w:szCs w:val="20"/>
        </w:rPr>
        <w:t>This</w:t>
      </w:r>
      <w:r w:rsidR="00B476EC">
        <w:rPr>
          <w:rFonts w:ascii="Tahoma" w:hAnsi="Tahoma" w:cs="Tahoma"/>
          <w:color w:val="000000"/>
          <w:sz w:val="20"/>
          <w:szCs w:val="20"/>
        </w:rPr>
        <w:t xml:space="preserve"> is a strategic points accumulation game</w:t>
      </w:r>
      <w:r w:rsidR="00DF6DA9" w:rsidRPr="0045610A">
        <w:rPr>
          <w:rFonts w:ascii="Tahoma" w:hAnsi="Tahoma" w:cs="Tahoma"/>
          <w:color w:val="000000"/>
          <w:sz w:val="20"/>
          <w:szCs w:val="20"/>
        </w:rPr>
        <w:t>.</w:t>
      </w:r>
      <w:r w:rsidR="00B476EC">
        <w:rPr>
          <w:rFonts w:ascii="Tahoma" w:hAnsi="Tahoma" w:cs="Tahoma"/>
          <w:color w:val="000000"/>
          <w:sz w:val="20"/>
          <w:szCs w:val="20"/>
        </w:rPr>
        <w:t xml:space="preserve">  It is based on the PACMAN computer game where if the smiley ate a “power pill”, it could move faster and gobble up things in its path. In this game a group of obstacles is the power pill, and then the next four obstacles are worth 10 times their normal </w:t>
      </w:r>
      <w:proofErr w:type="gramStart"/>
      <w:r w:rsidR="00B476EC">
        <w:rPr>
          <w:rFonts w:ascii="Tahoma" w:hAnsi="Tahoma" w:cs="Tahoma"/>
          <w:color w:val="000000"/>
          <w:sz w:val="20"/>
          <w:szCs w:val="20"/>
        </w:rPr>
        <w:t>points</w:t>
      </w:r>
      <w:proofErr w:type="gramEnd"/>
      <w:r w:rsidR="00B476EC">
        <w:rPr>
          <w:rFonts w:ascii="Tahoma" w:hAnsi="Tahoma" w:cs="Tahoma"/>
          <w:color w:val="000000"/>
          <w:sz w:val="20"/>
          <w:szCs w:val="20"/>
        </w:rPr>
        <w:t xml:space="preserve"> value.</w:t>
      </w:r>
    </w:p>
    <w:p w:rsidR="00870A75" w:rsidRDefault="00870A75">
      <w:pPr>
        <w:pStyle w:val="Heading8"/>
        <w:jc w:val="center"/>
        <w:rPr>
          <w:rFonts w:ascii="Tahoma" w:hAnsi="Tahoma" w:cs="Tahoma"/>
          <w:sz w:val="22"/>
        </w:rPr>
      </w:pPr>
      <w:r>
        <w:rPr>
          <w:rFonts w:ascii="Tahoma" w:hAnsi="Tahoma" w:cs="Tahoma"/>
          <w:sz w:val="22"/>
        </w:rPr>
        <w:t>ENTRY ELIGIBILITY</w:t>
      </w:r>
    </w:p>
    <w:p w:rsidR="00870A75" w:rsidRPr="001F6A8D" w:rsidRDefault="00870A75">
      <w:pPr>
        <w:rPr>
          <w:rFonts w:ascii="Tahoma" w:hAnsi="Tahoma" w:cs="Tahoma"/>
          <w:sz w:val="22"/>
          <w:szCs w:val="22"/>
        </w:rPr>
      </w:pPr>
      <w:r w:rsidRPr="001F6A8D">
        <w:rPr>
          <w:rFonts w:ascii="Tahoma" w:hAnsi="Tahoma" w:cs="Tahoma"/>
          <w:sz w:val="22"/>
          <w:szCs w:val="22"/>
        </w:rPr>
        <w:t xml:space="preserve">This trial is open to all dogs over the age of 12 months, except bitches in season, aggressive dogs, or dogs suffering from any deformity, injury, or illness which may affect a dog’s physical or mental performance. </w:t>
      </w:r>
    </w:p>
    <w:p w:rsidR="0045610A" w:rsidRDefault="0045610A">
      <w:pPr>
        <w:pStyle w:val="Heading3"/>
        <w:spacing w:before="120"/>
        <w:rPr>
          <w:rFonts w:ascii="Tahoma" w:hAnsi="Tahoma" w:cs="Tahoma"/>
          <w:sz w:val="22"/>
          <w:szCs w:val="22"/>
        </w:rPr>
      </w:pPr>
    </w:p>
    <w:p w:rsidR="00870A75" w:rsidRPr="001F6A8D" w:rsidRDefault="00870A75">
      <w:pPr>
        <w:pStyle w:val="Heading3"/>
        <w:spacing w:before="120"/>
        <w:rPr>
          <w:rFonts w:ascii="Tahoma" w:hAnsi="Tahoma" w:cs="Tahoma"/>
          <w:sz w:val="22"/>
          <w:szCs w:val="22"/>
        </w:rPr>
      </w:pPr>
      <w:r w:rsidRPr="001F6A8D">
        <w:rPr>
          <w:rFonts w:ascii="Tahoma" w:hAnsi="Tahoma" w:cs="Tahoma"/>
          <w:sz w:val="22"/>
          <w:szCs w:val="22"/>
        </w:rPr>
        <w:t xml:space="preserve">The Following is </w:t>
      </w:r>
      <w:r w:rsidR="0045610A">
        <w:rPr>
          <w:rFonts w:ascii="Tahoma" w:hAnsi="Tahoma" w:cs="Tahoma"/>
          <w:sz w:val="22"/>
          <w:szCs w:val="22"/>
        </w:rPr>
        <w:t>the</w:t>
      </w:r>
      <w:r w:rsidRPr="001F6A8D">
        <w:rPr>
          <w:rFonts w:ascii="Tahoma" w:hAnsi="Tahoma" w:cs="Tahoma"/>
          <w:sz w:val="22"/>
          <w:szCs w:val="22"/>
        </w:rPr>
        <w:t xml:space="preserve"> List of Obstacles that will be used at this trial: </w:t>
      </w:r>
    </w:p>
    <w:p w:rsidR="00AE27A7" w:rsidRDefault="00AE27A7" w:rsidP="00766552">
      <w:pPr>
        <w:rPr>
          <w:rFonts w:ascii="Tahoma" w:hAnsi="Tahoma" w:cs="Tahoma"/>
          <w:sz w:val="22"/>
          <w:szCs w:val="22"/>
        </w:rPr>
      </w:pPr>
    </w:p>
    <w:p w:rsidR="00AE27A7" w:rsidRPr="001F6A8D" w:rsidRDefault="00870A75" w:rsidP="00766552">
      <w:pPr>
        <w:rPr>
          <w:rFonts w:ascii="Tahoma" w:hAnsi="Tahoma" w:cs="Tahoma"/>
          <w:sz w:val="22"/>
          <w:szCs w:val="22"/>
        </w:rPr>
      </w:pPr>
      <w:r w:rsidRPr="001F6A8D">
        <w:rPr>
          <w:rFonts w:ascii="Tahoma" w:hAnsi="Tahoma" w:cs="Tahoma"/>
          <w:sz w:val="22"/>
          <w:szCs w:val="22"/>
        </w:rPr>
        <w:t>A-Frame (6’8’ x 2’ sides</w:t>
      </w:r>
      <w:r w:rsidR="00766552" w:rsidRPr="001F6A8D">
        <w:rPr>
          <w:rFonts w:ascii="Tahoma" w:hAnsi="Tahoma" w:cs="Tahoma"/>
          <w:sz w:val="22"/>
          <w:szCs w:val="22"/>
        </w:rPr>
        <w:t xml:space="preserve">, slatted or </w:t>
      </w:r>
      <w:proofErr w:type="spellStart"/>
      <w:r w:rsidR="00766552" w:rsidRPr="001F6A8D">
        <w:rPr>
          <w:rFonts w:ascii="Tahoma" w:hAnsi="Tahoma" w:cs="Tahoma"/>
          <w:sz w:val="22"/>
          <w:szCs w:val="22"/>
        </w:rPr>
        <w:t>slatless</w:t>
      </w:r>
      <w:proofErr w:type="spellEnd"/>
      <w:r w:rsidRPr="001F6A8D">
        <w:rPr>
          <w:rFonts w:ascii="Tahoma" w:hAnsi="Tahoma" w:cs="Tahoma"/>
          <w:sz w:val="22"/>
          <w:szCs w:val="22"/>
        </w:rPr>
        <w:t>)</w:t>
      </w:r>
      <w:r w:rsidR="009755BF" w:rsidRPr="001F6A8D">
        <w:rPr>
          <w:rFonts w:ascii="Tahoma" w:hAnsi="Tahoma" w:cs="Tahoma"/>
          <w:sz w:val="22"/>
          <w:szCs w:val="22"/>
        </w:rPr>
        <w:t xml:space="preserve"> </w:t>
      </w:r>
      <w:r w:rsidR="004D40DA">
        <w:rPr>
          <w:rFonts w:ascii="Tahoma" w:hAnsi="Tahoma" w:cs="Tahoma"/>
          <w:noProof/>
          <w:sz w:val="22"/>
          <w:szCs w:val="22"/>
        </w:rPr>
        <w:drawing>
          <wp:inline distT="0" distB="0" distL="0" distR="0">
            <wp:extent cx="752475" cy="476250"/>
            <wp:effectExtent l="0" t="0" r="0" b="0"/>
            <wp:docPr id="3" name="Picture 3" descr="agility afr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ility aframe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476250"/>
                    </a:xfrm>
                    <a:prstGeom prst="rect">
                      <a:avLst/>
                    </a:prstGeom>
                    <a:noFill/>
                    <a:ln>
                      <a:noFill/>
                    </a:ln>
                  </pic:spPr>
                </pic:pic>
              </a:graphicData>
            </a:graphic>
          </wp:inline>
        </w:drawing>
      </w:r>
      <w:r w:rsidR="00766552" w:rsidRPr="001F6A8D">
        <w:rPr>
          <w:rFonts w:ascii="Tahoma" w:hAnsi="Tahoma" w:cs="Tahoma"/>
          <w:sz w:val="22"/>
          <w:szCs w:val="22"/>
        </w:rPr>
        <w:t xml:space="preserve">   Table</w:t>
      </w:r>
      <w:r w:rsidR="004D40DA">
        <w:rPr>
          <w:rFonts w:ascii="Tahoma" w:hAnsi="Tahoma" w:cs="Tahoma"/>
          <w:noProof/>
          <w:sz w:val="22"/>
          <w:szCs w:val="22"/>
        </w:rPr>
        <w:drawing>
          <wp:inline distT="0" distB="0" distL="0" distR="0">
            <wp:extent cx="361950" cy="257175"/>
            <wp:effectExtent l="0" t="0" r="0" b="9525"/>
            <wp:docPr id="4" name="Picture 4" descr="tab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00766552" w:rsidRPr="001F6A8D">
        <w:rPr>
          <w:rFonts w:ascii="Tahoma" w:hAnsi="Tahoma" w:cs="Tahoma"/>
          <w:sz w:val="22"/>
          <w:szCs w:val="22"/>
        </w:rPr>
        <w:t xml:space="preserve">     Tire Jump</w:t>
      </w:r>
      <w:r w:rsidR="004D40DA">
        <w:rPr>
          <w:rFonts w:ascii="Tahoma" w:hAnsi="Tahoma" w:cs="Tahoma"/>
          <w:noProof/>
          <w:sz w:val="22"/>
          <w:szCs w:val="22"/>
        </w:rPr>
        <w:drawing>
          <wp:inline distT="0" distB="0" distL="0" distR="0">
            <wp:extent cx="438150" cy="523875"/>
            <wp:effectExtent l="0" t="0" r="0" b="9525"/>
            <wp:docPr id="5" name="Picture 5" descr="agility t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ility ti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r w:rsidR="00766552" w:rsidRPr="001F6A8D">
        <w:rPr>
          <w:rFonts w:ascii="Tahoma" w:hAnsi="Tahoma" w:cs="Tahoma"/>
          <w:sz w:val="22"/>
          <w:szCs w:val="22"/>
        </w:rPr>
        <w:t xml:space="preserve">  </w:t>
      </w:r>
    </w:p>
    <w:p w:rsidR="00766552" w:rsidRPr="001F6A8D" w:rsidRDefault="00766552" w:rsidP="00766552">
      <w:pPr>
        <w:rPr>
          <w:rFonts w:ascii="Tahoma" w:hAnsi="Tahoma" w:cs="Tahoma"/>
          <w:sz w:val="22"/>
          <w:szCs w:val="22"/>
        </w:rPr>
      </w:pPr>
      <w:r w:rsidRPr="001F6A8D">
        <w:rPr>
          <w:rFonts w:ascii="Tahoma" w:hAnsi="Tahoma" w:cs="Tahoma"/>
          <w:sz w:val="22"/>
          <w:szCs w:val="22"/>
        </w:rPr>
        <w:t>Dogwalk (8’ long planks, slatted, 11-1/2” wide)</w:t>
      </w:r>
      <w:r w:rsidR="004D40DA">
        <w:rPr>
          <w:rFonts w:ascii="Tahoma" w:hAnsi="Tahoma" w:cs="Tahoma"/>
          <w:noProof/>
          <w:sz w:val="22"/>
          <w:szCs w:val="22"/>
        </w:rPr>
        <w:drawing>
          <wp:inline distT="0" distB="0" distL="0" distR="0">
            <wp:extent cx="1247775" cy="447675"/>
            <wp:effectExtent l="0" t="0" r="0" b="9525"/>
            <wp:docPr id="6" name="Picture 6" descr="agility dog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ility dogwal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47775" cy="447675"/>
                    </a:xfrm>
                    <a:prstGeom prst="rect">
                      <a:avLst/>
                    </a:prstGeom>
                    <a:noFill/>
                    <a:ln>
                      <a:noFill/>
                    </a:ln>
                  </pic:spPr>
                </pic:pic>
              </a:graphicData>
            </a:graphic>
          </wp:inline>
        </w:drawing>
      </w:r>
      <w:r w:rsidRPr="001F6A8D">
        <w:rPr>
          <w:rFonts w:ascii="Tahoma" w:hAnsi="Tahoma" w:cs="Tahoma"/>
          <w:sz w:val="22"/>
          <w:szCs w:val="22"/>
        </w:rPr>
        <w:t xml:space="preserve">    Weave Poles</w:t>
      </w:r>
      <w:r w:rsidR="00200EB5" w:rsidRPr="001F6A8D">
        <w:rPr>
          <w:rFonts w:ascii="Tahoma" w:hAnsi="Tahoma" w:cs="Tahoma"/>
          <w:sz w:val="22"/>
          <w:szCs w:val="22"/>
        </w:rPr>
        <w:t xml:space="preserve"> (2</w:t>
      </w:r>
      <w:r w:rsidR="00A0214D">
        <w:rPr>
          <w:rFonts w:ascii="Tahoma" w:hAnsi="Tahoma" w:cs="Tahoma"/>
          <w:sz w:val="22"/>
          <w:szCs w:val="22"/>
        </w:rPr>
        <w:t>4</w:t>
      </w:r>
      <w:r w:rsidR="00200EB5" w:rsidRPr="001F6A8D">
        <w:rPr>
          <w:rFonts w:ascii="Tahoma" w:hAnsi="Tahoma" w:cs="Tahoma"/>
          <w:sz w:val="22"/>
          <w:szCs w:val="22"/>
        </w:rPr>
        <w:t>” spacing)</w:t>
      </w:r>
      <w:r w:rsidR="004D40DA">
        <w:rPr>
          <w:rFonts w:ascii="Tahoma" w:hAnsi="Tahoma" w:cs="Tahoma"/>
          <w:noProof/>
          <w:sz w:val="22"/>
          <w:szCs w:val="22"/>
        </w:rPr>
        <w:drawing>
          <wp:inline distT="0" distB="0" distL="0" distR="0">
            <wp:extent cx="542925" cy="514350"/>
            <wp:effectExtent l="0" t="0" r="9525" b="0"/>
            <wp:docPr id="7" name="Picture 7" descr="agility w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ility wea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r w:rsidRPr="001F6A8D">
        <w:rPr>
          <w:sz w:val="22"/>
          <w:szCs w:val="22"/>
        </w:rPr>
        <w:t xml:space="preserve">   </w:t>
      </w:r>
    </w:p>
    <w:p w:rsidR="00870A75" w:rsidRPr="001F6A8D" w:rsidRDefault="00870A75" w:rsidP="00766552">
      <w:pPr>
        <w:rPr>
          <w:rFonts w:ascii="Tahoma" w:hAnsi="Tahoma" w:cs="Tahoma"/>
          <w:sz w:val="22"/>
          <w:szCs w:val="22"/>
        </w:rPr>
      </w:pPr>
      <w:r w:rsidRPr="001F6A8D">
        <w:rPr>
          <w:rFonts w:ascii="Tahoma" w:hAnsi="Tahoma" w:cs="Tahoma"/>
          <w:sz w:val="22"/>
          <w:szCs w:val="22"/>
        </w:rPr>
        <w:t>Teeter (8’ long</w:t>
      </w:r>
      <w:r w:rsidR="00D60D5B" w:rsidRPr="001F6A8D">
        <w:rPr>
          <w:rFonts w:ascii="Tahoma" w:hAnsi="Tahoma" w:cs="Tahoma"/>
          <w:sz w:val="22"/>
          <w:szCs w:val="22"/>
        </w:rPr>
        <w:t xml:space="preserve">, </w:t>
      </w:r>
      <w:proofErr w:type="spellStart"/>
      <w:r w:rsidR="00766552" w:rsidRPr="001F6A8D">
        <w:rPr>
          <w:rFonts w:ascii="Tahoma" w:hAnsi="Tahoma" w:cs="Tahoma"/>
          <w:sz w:val="22"/>
          <w:szCs w:val="22"/>
        </w:rPr>
        <w:t>slatless</w:t>
      </w:r>
      <w:proofErr w:type="spellEnd"/>
      <w:r w:rsidR="00766552" w:rsidRPr="001F6A8D">
        <w:rPr>
          <w:rFonts w:ascii="Tahoma" w:hAnsi="Tahoma" w:cs="Tahoma"/>
          <w:sz w:val="22"/>
          <w:szCs w:val="22"/>
        </w:rPr>
        <w:t xml:space="preserve">, </w:t>
      </w:r>
      <w:r w:rsidR="00D60D5B" w:rsidRPr="001F6A8D">
        <w:rPr>
          <w:rFonts w:ascii="Tahoma" w:hAnsi="Tahoma" w:cs="Tahoma"/>
          <w:sz w:val="22"/>
          <w:szCs w:val="22"/>
        </w:rPr>
        <w:t>11-1/2” wide</w:t>
      </w:r>
      <w:r w:rsidRPr="001F6A8D">
        <w:rPr>
          <w:rFonts w:ascii="Tahoma" w:hAnsi="Tahoma" w:cs="Tahoma"/>
          <w:sz w:val="22"/>
          <w:szCs w:val="22"/>
        </w:rPr>
        <w:t>)</w:t>
      </w:r>
      <w:r w:rsidR="009755BF" w:rsidRPr="001F6A8D">
        <w:rPr>
          <w:rFonts w:ascii="Tahoma" w:hAnsi="Tahoma" w:cs="Tahoma"/>
          <w:sz w:val="22"/>
          <w:szCs w:val="22"/>
        </w:rPr>
        <w:t xml:space="preserve"> </w:t>
      </w:r>
      <w:r w:rsidR="004D40DA">
        <w:rPr>
          <w:rFonts w:ascii="Tahoma" w:hAnsi="Tahoma" w:cs="Tahoma"/>
          <w:noProof/>
          <w:sz w:val="22"/>
          <w:szCs w:val="22"/>
        </w:rPr>
        <w:drawing>
          <wp:inline distT="0" distB="0" distL="0" distR="0">
            <wp:extent cx="657225" cy="457200"/>
            <wp:effectExtent l="0" t="0" r="9525" b="0"/>
            <wp:docPr id="8" name="Picture 8" descr="agility te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gility tee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r w:rsidR="00766552" w:rsidRPr="001F6A8D">
        <w:rPr>
          <w:rFonts w:ascii="Tahoma" w:hAnsi="Tahoma" w:cs="Tahoma"/>
          <w:sz w:val="22"/>
          <w:szCs w:val="22"/>
        </w:rPr>
        <w:t xml:space="preserve"> </w:t>
      </w:r>
      <w:r w:rsidRPr="001F6A8D">
        <w:rPr>
          <w:rFonts w:ascii="Tahoma" w:hAnsi="Tahoma" w:cs="Tahoma"/>
          <w:sz w:val="22"/>
          <w:szCs w:val="22"/>
        </w:rPr>
        <w:t xml:space="preserve">Closed Tunnel, 16” in </w:t>
      </w:r>
      <w:proofErr w:type="spellStart"/>
      <w:r w:rsidRPr="001F6A8D">
        <w:rPr>
          <w:rFonts w:ascii="Tahoma" w:hAnsi="Tahoma" w:cs="Tahoma"/>
          <w:sz w:val="22"/>
          <w:szCs w:val="22"/>
        </w:rPr>
        <w:t>dia</w:t>
      </w:r>
      <w:proofErr w:type="spellEnd"/>
      <w:r w:rsidR="00393686" w:rsidRPr="001F6A8D">
        <w:rPr>
          <w:rFonts w:ascii="Tahoma" w:hAnsi="Tahoma" w:cs="Tahoma"/>
          <w:sz w:val="22"/>
          <w:szCs w:val="22"/>
        </w:rPr>
        <w:t>, 8’ long fabric</w:t>
      </w:r>
      <w:r w:rsidR="004D40DA">
        <w:rPr>
          <w:rFonts w:ascii="Tahoma" w:hAnsi="Tahoma" w:cs="Tahoma"/>
          <w:noProof/>
          <w:sz w:val="22"/>
          <w:szCs w:val="22"/>
        </w:rPr>
        <w:drawing>
          <wp:inline distT="0" distB="0" distL="0" distR="0">
            <wp:extent cx="781050" cy="400050"/>
            <wp:effectExtent l="0" t="0" r="0" b="0"/>
            <wp:docPr id="9" name="Picture 9" descr="ch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u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1050" cy="400050"/>
                    </a:xfrm>
                    <a:prstGeom prst="rect">
                      <a:avLst/>
                    </a:prstGeom>
                    <a:noFill/>
                    <a:ln>
                      <a:noFill/>
                    </a:ln>
                  </pic:spPr>
                </pic:pic>
              </a:graphicData>
            </a:graphic>
          </wp:inline>
        </w:drawing>
      </w:r>
    </w:p>
    <w:p w:rsidR="00870A75" w:rsidRPr="00C65637" w:rsidRDefault="00C65637" w:rsidP="00C65637">
      <w:pPr>
        <w:pStyle w:val="CommentText"/>
        <w:tabs>
          <w:tab w:val="left" w:pos="7380"/>
        </w:tabs>
        <w:rPr>
          <w:rFonts w:ascii="Tahoma" w:hAnsi="Tahoma" w:cs="Tahoma"/>
        </w:rPr>
      </w:pPr>
      <w:r w:rsidRPr="001F6A8D">
        <w:rPr>
          <w:sz w:val="22"/>
          <w:szCs w:val="22"/>
        </w:rPr>
        <w:t>Non-winged</w:t>
      </w:r>
      <w:r w:rsidR="00766552" w:rsidRPr="001F6A8D">
        <w:rPr>
          <w:sz w:val="22"/>
          <w:szCs w:val="22"/>
        </w:rPr>
        <w:t>/</w:t>
      </w:r>
      <w:r w:rsidRPr="001F6A8D">
        <w:rPr>
          <w:sz w:val="22"/>
          <w:szCs w:val="22"/>
        </w:rPr>
        <w:t xml:space="preserve">Winged Single Jumps </w:t>
      </w:r>
      <w:r w:rsidR="004D40DA">
        <w:rPr>
          <w:noProof/>
          <w:sz w:val="22"/>
          <w:szCs w:val="22"/>
        </w:rPr>
        <w:drawing>
          <wp:inline distT="0" distB="0" distL="0" distR="0">
            <wp:extent cx="647700" cy="457200"/>
            <wp:effectExtent l="0" t="0" r="0" b="0"/>
            <wp:docPr id="10" name="Picture 10" descr="jum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ump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7700" cy="457200"/>
                    </a:xfrm>
                    <a:prstGeom prst="rect">
                      <a:avLst/>
                    </a:prstGeom>
                    <a:noFill/>
                    <a:ln>
                      <a:noFill/>
                    </a:ln>
                  </pic:spPr>
                </pic:pic>
              </a:graphicData>
            </a:graphic>
          </wp:inline>
        </w:drawing>
      </w:r>
      <w:r w:rsidRPr="001F6A8D">
        <w:rPr>
          <w:rFonts w:ascii="Tahoma" w:hAnsi="Tahoma" w:cs="Tahoma"/>
          <w:sz w:val="22"/>
          <w:szCs w:val="22"/>
        </w:rPr>
        <w:t xml:space="preserve"> </w:t>
      </w:r>
      <w:r w:rsidR="00766552" w:rsidRPr="001F6A8D">
        <w:rPr>
          <w:rFonts w:ascii="Tahoma" w:hAnsi="Tahoma" w:cs="Tahoma"/>
          <w:sz w:val="22"/>
          <w:szCs w:val="22"/>
        </w:rPr>
        <w:t xml:space="preserve">  </w:t>
      </w:r>
      <w:r w:rsidR="00870A75" w:rsidRPr="001F6A8D">
        <w:rPr>
          <w:sz w:val="22"/>
          <w:szCs w:val="22"/>
        </w:rPr>
        <w:t xml:space="preserve">Open </w:t>
      </w:r>
      <w:r w:rsidR="00870A75" w:rsidRPr="001F6A8D">
        <w:rPr>
          <w:i/>
          <w:sz w:val="22"/>
          <w:szCs w:val="22"/>
        </w:rPr>
        <w:t>(Pipe</w:t>
      </w:r>
      <w:proofErr w:type="gramStart"/>
      <w:r w:rsidR="00870A75" w:rsidRPr="001F6A8D">
        <w:rPr>
          <w:i/>
          <w:sz w:val="22"/>
          <w:szCs w:val="22"/>
        </w:rPr>
        <w:t>)</w:t>
      </w:r>
      <w:r w:rsidR="00766552" w:rsidRPr="001F6A8D">
        <w:rPr>
          <w:sz w:val="22"/>
          <w:szCs w:val="22"/>
        </w:rPr>
        <w:t>Tunnels</w:t>
      </w:r>
      <w:proofErr w:type="gramEnd"/>
      <w:r w:rsidR="00766552" w:rsidRPr="001F6A8D">
        <w:rPr>
          <w:sz w:val="22"/>
          <w:szCs w:val="22"/>
        </w:rPr>
        <w:t xml:space="preserve"> (16”</w:t>
      </w:r>
      <w:r w:rsidR="00870A75" w:rsidRPr="001F6A8D">
        <w:rPr>
          <w:sz w:val="22"/>
          <w:szCs w:val="22"/>
        </w:rPr>
        <w:t xml:space="preserve"> dia), 10’ and 12’ long</w:t>
      </w:r>
      <w:r w:rsidR="004D40DA">
        <w:rPr>
          <w:noProof/>
        </w:rPr>
        <w:drawing>
          <wp:inline distT="0" distB="0" distL="0" distR="0">
            <wp:extent cx="590550" cy="361950"/>
            <wp:effectExtent l="0" t="0" r="0" b="0"/>
            <wp:docPr id="11" name="Picture 11" descr="tunn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unnel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p w:rsidR="00870A75" w:rsidRPr="009C62E7" w:rsidRDefault="00870A75" w:rsidP="00393686">
      <w:pPr>
        <w:pStyle w:val="CommentText"/>
        <w:tabs>
          <w:tab w:val="left" w:pos="3240"/>
          <w:tab w:val="left" w:pos="7380"/>
        </w:tabs>
        <w:rPr>
          <w:rFonts w:ascii="Tahoma" w:hAnsi="Tahoma" w:cs="Tahoma"/>
          <w:sz w:val="8"/>
          <w:szCs w:val="8"/>
        </w:rPr>
      </w:pPr>
    </w:p>
    <w:p w:rsidR="00C65637" w:rsidRDefault="00C65637">
      <w:pPr>
        <w:pStyle w:val="Heading3"/>
        <w:tabs>
          <w:tab w:val="clear" w:pos="720"/>
        </w:tabs>
        <w:rPr>
          <w:rFonts w:ascii="Tahoma" w:hAnsi="Tahoma" w:cs="Tahoma"/>
          <w:smallCaps/>
        </w:rPr>
      </w:pPr>
    </w:p>
    <w:p w:rsidR="00870A75" w:rsidRPr="001F6A8D" w:rsidRDefault="00870A75">
      <w:pPr>
        <w:pStyle w:val="Heading3"/>
        <w:tabs>
          <w:tab w:val="clear" w:pos="720"/>
        </w:tabs>
        <w:rPr>
          <w:rFonts w:ascii="Tahoma" w:hAnsi="Tahoma" w:cs="Tahoma"/>
          <w:smallCaps/>
          <w:sz w:val="22"/>
          <w:szCs w:val="22"/>
        </w:rPr>
      </w:pPr>
      <w:r w:rsidRPr="001F6A8D">
        <w:rPr>
          <w:rFonts w:ascii="Tahoma" w:hAnsi="Tahoma" w:cs="Tahoma"/>
          <w:smallCaps/>
          <w:sz w:val="22"/>
          <w:szCs w:val="22"/>
        </w:rPr>
        <w:t>Warm-Ups:</w:t>
      </w:r>
    </w:p>
    <w:p w:rsidR="00870A75" w:rsidRPr="001F6A8D" w:rsidRDefault="00870A75">
      <w:pPr>
        <w:pStyle w:val="Heading3"/>
        <w:tabs>
          <w:tab w:val="clear" w:pos="720"/>
        </w:tabs>
        <w:jc w:val="left"/>
        <w:rPr>
          <w:rFonts w:cs="Arial"/>
          <w:sz w:val="22"/>
          <w:szCs w:val="22"/>
        </w:rPr>
      </w:pPr>
      <w:r w:rsidRPr="001F6A8D">
        <w:rPr>
          <w:rFonts w:ascii="Tahoma" w:hAnsi="Tahoma" w:cs="Tahoma"/>
          <w:b w:val="0"/>
          <w:bCs/>
          <w:sz w:val="22"/>
          <w:szCs w:val="22"/>
        </w:rPr>
        <w:t>A warm up area, consisting of a regulation agility jump, shall be provided for all exhibitors.  Other obstacles may or may not be included in the warm up area.  There will be obstacle familiarization at this trial, details to be announced at the start of each trial day.</w:t>
      </w:r>
    </w:p>
    <w:p w:rsidR="0045610A" w:rsidRDefault="0045610A">
      <w:pPr>
        <w:pStyle w:val="Heading3"/>
        <w:spacing w:before="120"/>
        <w:rPr>
          <w:rFonts w:ascii="Tahoma" w:hAnsi="Tahoma" w:cs="Tahoma"/>
          <w:sz w:val="22"/>
          <w:szCs w:val="22"/>
        </w:rPr>
      </w:pPr>
    </w:p>
    <w:p w:rsidR="00870A75" w:rsidRPr="001F6A8D" w:rsidRDefault="00870A75">
      <w:pPr>
        <w:pStyle w:val="Heading3"/>
        <w:spacing w:before="120"/>
        <w:rPr>
          <w:b w:val="0"/>
          <w:color w:val="000000"/>
          <w:sz w:val="22"/>
          <w:szCs w:val="22"/>
        </w:rPr>
      </w:pPr>
      <w:r w:rsidRPr="001F6A8D">
        <w:rPr>
          <w:rFonts w:ascii="Tahoma" w:hAnsi="Tahoma" w:cs="Tahoma"/>
          <w:sz w:val="22"/>
          <w:szCs w:val="22"/>
        </w:rPr>
        <w:t>Special things to know about this site</w:t>
      </w:r>
    </w:p>
    <w:p w:rsidR="00870A75" w:rsidRPr="001F6A8D" w:rsidRDefault="00870A75">
      <w:pPr>
        <w:numPr>
          <w:ilvl w:val="0"/>
          <w:numId w:val="14"/>
        </w:numPr>
        <w:rPr>
          <w:rFonts w:ascii="Tahoma" w:hAnsi="Tahoma" w:cs="Tahoma"/>
          <w:color w:val="000000"/>
          <w:sz w:val="22"/>
          <w:szCs w:val="22"/>
        </w:rPr>
      </w:pPr>
      <w:r w:rsidRPr="001F6A8D">
        <w:rPr>
          <w:rFonts w:ascii="Tahoma" w:hAnsi="Tahoma" w:cs="Tahoma"/>
          <w:color w:val="000000"/>
          <w:sz w:val="22"/>
          <w:szCs w:val="22"/>
        </w:rPr>
        <w:t>There will be no food vendor on site.   We will be bringing in lunch for the volunteers each day – thank you!</w:t>
      </w:r>
    </w:p>
    <w:p w:rsidR="00870A75" w:rsidRPr="001F6A8D" w:rsidRDefault="00870A75">
      <w:pPr>
        <w:numPr>
          <w:ilvl w:val="0"/>
          <w:numId w:val="14"/>
        </w:numPr>
        <w:rPr>
          <w:rFonts w:ascii="Arial" w:hAnsi="Arial"/>
          <w:b/>
          <w:color w:val="000000"/>
          <w:sz w:val="22"/>
          <w:szCs w:val="22"/>
        </w:rPr>
      </w:pPr>
      <w:r w:rsidRPr="001F6A8D">
        <w:rPr>
          <w:rFonts w:ascii="Tahoma" w:hAnsi="Tahoma" w:cs="Tahoma"/>
          <w:color w:val="000000"/>
          <w:sz w:val="22"/>
          <w:szCs w:val="22"/>
        </w:rPr>
        <w:t xml:space="preserve">The crating area will be in the same building as the agility ring, and will be heated to </w:t>
      </w:r>
      <w:r w:rsidR="00787E2A" w:rsidRPr="001F6A8D">
        <w:rPr>
          <w:rFonts w:ascii="Tahoma" w:hAnsi="Tahoma" w:cs="Tahoma"/>
          <w:color w:val="000000"/>
          <w:sz w:val="22"/>
          <w:szCs w:val="22"/>
        </w:rPr>
        <w:t>at least</w:t>
      </w:r>
      <w:r w:rsidRPr="001F6A8D">
        <w:rPr>
          <w:rFonts w:ascii="Tahoma" w:hAnsi="Tahoma" w:cs="Tahoma"/>
          <w:color w:val="000000"/>
          <w:sz w:val="22"/>
          <w:szCs w:val="22"/>
        </w:rPr>
        <w:t xml:space="preserve"> 5</w:t>
      </w:r>
      <w:r w:rsidR="00454613" w:rsidRPr="001F6A8D">
        <w:rPr>
          <w:rFonts w:ascii="Tahoma" w:hAnsi="Tahoma" w:cs="Tahoma"/>
          <w:color w:val="000000"/>
          <w:sz w:val="22"/>
          <w:szCs w:val="22"/>
        </w:rPr>
        <w:t>5</w:t>
      </w:r>
      <w:r w:rsidRPr="001F6A8D">
        <w:rPr>
          <w:rFonts w:ascii="Tahoma" w:hAnsi="Tahoma" w:cs="Tahoma"/>
          <w:color w:val="000000"/>
          <w:sz w:val="22"/>
          <w:szCs w:val="22"/>
        </w:rPr>
        <w:t xml:space="preserve"> degrees</w:t>
      </w:r>
      <w:r w:rsidR="00787E2A" w:rsidRPr="001F6A8D">
        <w:rPr>
          <w:rFonts w:ascii="Tahoma" w:hAnsi="Tahoma" w:cs="Tahoma"/>
          <w:color w:val="000000"/>
          <w:sz w:val="22"/>
          <w:szCs w:val="22"/>
        </w:rPr>
        <w:t>.  C</w:t>
      </w:r>
      <w:r w:rsidRPr="001F6A8D">
        <w:rPr>
          <w:rFonts w:ascii="Tahoma" w:hAnsi="Tahoma" w:cs="Tahoma"/>
          <w:color w:val="000000"/>
          <w:sz w:val="22"/>
          <w:szCs w:val="22"/>
        </w:rPr>
        <w:t xml:space="preserve">ome prepared in layers </w:t>
      </w:r>
      <w:r w:rsidR="00787E2A" w:rsidRPr="001F6A8D">
        <w:rPr>
          <w:rFonts w:ascii="Tahoma" w:hAnsi="Tahoma" w:cs="Tahoma"/>
          <w:color w:val="000000"/>
          <w:sz w:val="22"/>
          <w:szCs w:val="22"/>
        </w:rPr>
        <w:t>for both yourself and your dog!</w:t>
      </w:r>
    </w:p>
    <w:p w:rsidR="00870A75" w:rsidRDefault="00393686" w:rsidP="009C62E7">
      <w:pPr>
        <w:jc w:val="center"/>
        <w:rPr>
          <w:rFonts w:cs="Arial"/>
          <w:b/>
          <w:bCs/>
          <w:sz w:val="22"/>
        </w:rPr>
      </w:pPr>
      <w:r>
        <w:rPr>
          <w:rFonts w:ascii="Arial" w:hAnsi="Arial"/>
          <w:b/>
          <w:color w:val="000000"/>
          <w:sz w:val="22"/>
        </w:rPr>
        <w:br w:type="page"/>
      </w:r>
      <w:r w:rsidR="00870A75">
        <w:rPr>
          <w:rFonts w:ascii="Arial" w:hAnsi="Arial"/>
          <w:b/>
          <w:color w:val="000000"/>
          <w:sz w:val="22"/>
        </w:rPr>
        <w:lastRenderedPageBreak/>
        <w:t>Height Divisions</w:t>
      </w:r>
    </w:p>
    <w:p w:rsidR="00870A75" w:rsidRPr="009C62E7" w:rsidRDefault="00870A75">
      <w:pPr>
        <w:rPr>
          <w:sz w:val="20"/>
          <w:szCs w:val="20"/>
        </w:rPr>
      </w:pPr>
      <w:r w:rsidRPr="009C62E7">
        <w:rPr>
          <w:rFonts w:ascii="Arial" w:hAnsi="Arial" w:cs="Arial"/>
          <w:sz w:val="20"/>
          <w:szCs w:val="20"/>
        </w:rPr>
        <w:t xml:space="preserve">Owners are responsible for entering the proper height division. Judges reserve the right to measure dogs entered in any trial. At the handler’s option, dogs may be entered in a higher height division, but not in a division lower than their proper height division. Dogs that run in a height division lower than their proper division will be eliminated. </w:t>
      </w:r>
    </w:p>
    <w:p w:rsidR="00870A75" w:rsidRPr="009C62E7" w:rsidRDefault="00870A75" w:rsidP="00766552">
      <w:pPr>
        <w:numPr>
          <w:ilvl w:val="0"/>
          <w:numId w:val="16"/>
        </w:numPr>
        <w:tabs>
          <w:tab w:val="left" w:pos="1080"/>
        </w:tabs>
        <w:rPr>
          <w:rFonts w:ascii="Arial" w:hAnsi="Arial" w:cs="Arial"/>
          <w:sz w:val="20"/>
          <w:szCs w:val="20"/>
        </w:rPr>
      </w:pPr>
      <w:r w:rsidRPr="009C62E7">
        <w:rPr>
          <w:rFonts w:ascii="Arial" w:hAnsi="Arial" w:cs="Arial"/>
          <w:sz w:val="20"/>
          <w:szCs w:val="20"/>
        </w:rPr>
        <w:t xml:space="preserve">4” jump height: for dogs measuring </w:t>
      </w:r>
      <w:r w:rsidR="00C65637">
        <w:rPr>
          <w:rFonts w:ascii="Arial" w:hAnsi="Arial" w:cs="Arial"/>
          <w:sz w:val="20"/>
          <w:szCs w:val="20"/>
        </w:rPr>
        <w:t>8</w:t>
      </w:r>
      <w:r w:rsidRPr="009C62E7">
        <w:rPr>
          <w:rFonts w:ascii="Arial" w:hAnsi="Arial" w:cs="Arial"/>
          <w:sz w:val="20"/>
          <w:szCs w:val="20"/>
        </w:rPr>
        <w:t>” or less; or with</w:t>
      </w:r>
      <w:r w:rsidR="00766552">
        <w:rPr>
          <w:rFonts w:ascii="Arial" w:hAnsi="Arial" w:cs="Arial"/>
          <w:sz w:val="20"/>
          <w:szCs w:val="20"/>
        </w:rPr>
        <w:t xml:space="preserve"> a</w:t>
      </w:r>
      <w:r w:rsidRPr="009C62E7">
        <w:rPr>
          <w:rFonts w:ascii="Arial" w:hAnsi="Arial" w:cs="Arial"/>
          <w:sz w:val="20"/>
          <w:szCs w:val="20"/>
        </w:rPr>
        <w:t xml:space="preserve"> jump height exemption measuring 1</w:t>
      </w:r>
      <w:r w:rsidR="00C65637">
        <w:rPr>
          <w:rFonts w:ascii="Arial" w:hAnsi="Arial" w:cs="Arial"/>
          <w:sz w:val="20"/>
          <w:szCs w:val="20"/>
        </w:rPr>
        <w:t>2</w:t>
      </w:r>
      <w:r w:rsidRPr="009C62E7">
        <w:rPr>
          <w:rFonts w:ascii="Arial" w:hAnsi="Arial" w:cs="Arial"/>
          <w:sz w:val="20"/>
          <w:szCs w:val="20"/>
        </w:rPr>
        <w:t>” or less</w:t>
      </w:r>
    </w:p>
    <w:p w:rsidR="00870A75" w:rsidRPr="009C62E7" w:rsidRDefault="00870A75" w:rsidP="00766552">
      <w:pPr>
        <w:numPr>
          <w:ilvl w:val="0"/>
          <w:numId w:val="16"/>
        </w:numPr>
        <w:tabs>
          <w:tab w:val="left" w:pos="1080"/>
        </w:tabs>
        <w:rPr>
          <w:rFonts w:ascii="Arial" w:hAnsi="Arial" w:cs="Arial"/>
          <w:sz w:val="20"/>
          <w:szCs w:val="20"/>
        </w:rPr>
      </w:pPr>
      <w:r w:rsidRPr="009C62E7">
        <w:rPr>
          <w:rFonts w:ascii="Arial" w:hAnsi="Arial" w:cs="Arial"/>
          <w:sz w:val="20"/>
          <w:szCs w:val="20"/>
        </w:rPr>
        <w:t>8” jump height: for dogs measuring 1</w:t>
      </w:r>
      <w:r w:rsidR="00C65637">
        <w:rPr>
          <w:rFonts w:ascii="Arial" w:hAnsi="Arial" w:cs="Arial"/>
          <w:sz w:val="20"/>
          <w:szCs w:val="20"/>
        </w:rPr>
        <w:t>2</w:t>
      </w:r>
      <w:r w:rsidRPr="009C62E7">
        <w:rPr>
          <w:rFonts w:ascii="Arial" w:hAnsi="Arial" w:cs="Arial"/>
          <w:sz w:val="20"/>
          <w:szCs w:val="20"/>
        </w:rPr>
        <w:t>” or less; or with a jump height exemption measuring 1</w:t>
      </w:r>
      <w:r w:rsidR="002A7E0A">
        <w:rPr>
          <w:rFonts w:ascii="Arial" w:hAnsi="Arial" w:cs="Arial"/>
          <w:sz w:val="20"/>
          <w:szCs w:val="20"/>
        </w:rPr>
        <w:t>6</w:t>
      </w:r>
      <w:r w:rsidRPr="009C62E7">
        <w:rPr>
          <w:rFonts w:ascii="Arial" w:hAnsi="Arial" w:cs="Arial"/>
          <w:sz w:val="20"/>
          <w:szCs w:val="20"/>
        </w:rPr>
        <w:t>” or less</w:t>
      </w:r>
    </w:p>
    <w:p w:rsidR="00870A75" w:rsidRPr="009C62E7" w:rsidRDefault="00870A75" w:rsidP="00766552">
      <w:pPr>
        <w:numPr>
          <w:ilvl w:val="0"/>
          <w:numId w:val="16"/>
        </w:numPr>
        <w:tabs>
          <w:tab w:val="left" w:pos="1080"/>
        </w:tabs>
        <w:rPr>
          <w:sz w:val="20"/>
          <w:szCs w:val="20"/>
        </w:rPr>
      </w:pPr>
      <w:r w:rsidRPr="009C62E7">
        <w:rPr>
          <w:rFonts w:ascii="Arial" w:hAnsi="Arial" w:cs="Arial"/>
          <w:sz w:val="20"/>
          <w:szCs w:val="20"/>
        </w:rPr>
        <w:t>12” jump height: for dogs measuring 1</w:t>
      </w:r>
      <w:r w:rsidR="002A7E0A">
        <w:rPr>
          <w:rFonts w:ascii="Arial" w:hAnsi="Arial" w:cs="Arial"/>
          <w:sz w:val="20"/>
          <w:szCs w:val="20"/>
        </w:rPr>
        <w:t>6</w:t>
      </w:r>
      <w:r w:rsidRPr="009C62E7">
        <w:rPr>
          <w:rFonts w:ascii="Arial" w:hAnsi="Arial" w:cs="Arial"/>
          <w:sz w:val="20"/>
          <w:szCs w:val="20"/>
        </w:rPr>
        <w:t xml:space="preserve">” or less; or with a jump height exemption </w:t>
      </w:r>
      <w:r w:rsidR="00C52C8B">
        <w:rPr>
          <w:rFonts w:ascii="Arial" w:hAnsi="Arial" w:cs="Arial"/>
          <w:sz w:val="20"/>
          <w:szCs w:val="20"/>
        </w:rPr>
        <w:t>measuring</w:t>
      </w:r>
      <w:r w:rsidR="002A7E0A">
        <w:rPr>
          <w:rFonts w:ascii="Arial" w:hAnsi="Arial" w:cs="Arial"/>
          <w:sz w:val="20"/>
          <w:szCs w:val="20"/>
        </w:rPr>
        <w:t xml:space="preserve"> </w:t>
      </w:r>
      <w:r w:rsidR="00C52C8B">
        <w:rPr>
          <w:rFonts w:ascii="Arial" w:hAnsi="Arial" w:cs="Arial"/>
          <w:sz w:val="20"/>
          <w:szCs w:val="20"/>
        </w:rPr>
        <w:t>20</w:t>
      </w:r>
      <w:r w:rsidR="002A7E0A">
        <w:rPr>
          <w:rFonts w:ascii="Arial" w:hAnsi="Arial" w:cs="Arial"/>
          <w:sz w:val="20"/>
          <w:szCs w:val="20"/>
        </w:rPr>
        <w:t>”</w:t>
      </w:r>
      <w:r w:rsidR="00C52C8B">
        <w:rPr>
          <w:rFonts w:ascii="Arial" w:hAnsi="Arial" w:cs="Arial"/>
          <w:sz w:val="20"/>
          <w:szCs w:val="20"/>
        </w:rPr>
        <w:t xml:space="preserve"> or less</w:t>
      </w:r>
    </w:p>
    <w:p w:rsidR="00870A75" w:rsidRPr="009C62E7" w:rsidRDefault="00870A75" w:rsidP="00766552">
      <w:pPr>
        <w:numPr>
          <w:ilvl w:val="0"/>
          <w:numId w:val="16"/>
        </w:numPr>
        <w:tabs>
          <w:tab w:val="left" w:pos="1080"/>
        </w:tabs>
        <w:rPr>
          <w:sz w:val="20"/>
          <w:szCs w:val="20"/>
        </w:rPr>
      </w:pPr>
      <w:r w:rsidRPr="009C62E7">
        <w:rPr>
          <w:rFonts w:ascii="Arial" w:hAnsi="Arial" w:cs="Arial"/>
          <w:sz w:val="20"/>
          <w:szCs w:val="20"/>
        </w:rPr>
        <w:t xml:space="preserve">16” jump height: for dogs measuring </w:t>
      </w:r>
      <w:r w:rsidR="00C52C8B">
        <w:rPr>
          <w:rFonts w:ascii="Arial" w:hAnsi="Arial" w:cs="Arial"/>
          <w:sz w:val="20"/>
          <w:szCs w:val="20"/>
        </w:rPr>
        <w:t>20</w:t>
      </w:r>
      <w:r w:rsidR="002A7E0A">
        <w:rPr>
          <w:rFonts w:ascii="Arial" w:hAnsi="Arial" w:cs="Arial"/>
          <w:sz w:val="20"/>
          <w:szCs w:val="20"/>
        </w:rPr>
        <w:t>”</w:t>
      </w:r>
      <w:r w:rsidR="00C52C8B">
        <w:rPr>
          <w:rFonts w:ascii="Arial" w:hAnsi="Arial" w:cs="Arial"/>
          <w:sz w:val="20"/>
          <w:szCs w:val="20"/>
        </w:rPr>
        <w:t xml:space="preserve"> or less</w:t>
      </w:r>
      <w:r w:rsidRPr="009C62E7">
        <w:rPr>
          <w:rFonts w:ascii="Arial" w:hAnsi="Arial" w:cs="Arial"/>
          <w:sz w:val="20"/>
          <w:szCs w:val="20"/>
        </w:rPr>
        <w:t xml:space="preserve"> at the withers.</w:t>
      </w:r>
    </w:p>
    <w:p w:rsidR="00870A75" w:rsidRDefault="00870A75">
      <w:pPr>
        <w:rPr>
          <w:sz w:val="8"/>
        </w:rPr>
      </w:pPr>
    </w:p>
    <w:p w:rsidR="005C4278" w:rsidRDefault="00870A75">
      <w:pPr>
        <w:tabs>
          <w:tab w:val="num" w:pos="720"/>
        </w:tabs>
        <w:rPr>
          <w:rFonts w:ascii="Arial" w:hAnsi="Arial" w:cs="Arial"/>
          <w:sz w:val="20"/>
        </w:rPr>
      </w:pPr>
      <w:r>
        <w:rPr>
          <w:rFonts w:ascii="Arial" w:hAnsi="Arial" w:cs="Arial"/>
          <w:sz w:val="20"/>
        </w:rPr>
        <w:t xml:space="preserve">Special provisions are made for dogs that are long-backed, have a weight-to-height exemption, or who have dwarfish legs (see rules for complete description of height exemptions; www.dogagility.org).  </w:t>
      </w:r>
    </w:p>
    <w:p w:rsidR="005C4278" w:rsidRDefault="005C4278">
      <w:pPr>
        <w:tabs>
          <w:tab w:val="num" w:pos="720"/>
        </w:tabs>
        <w:rPr>
          <w:rFonts w:ascii="Arial" w:hAnsi="Arial" w:cs="Arial"/>
          <w:sz w:val="20"/>
        </w:rPr>
      </w:pPr>
      <w:r w:rsidRPr="005C4278">
        <w:rPr>
          <w:rFonts w:ascii="Arial" w:hAnsi="Arial" w:cs="Arial"/>
          <w:sz w:val="20"/>
          <w:u w:val="single"/>
        </w:rPr>
        <w:t>Veteran dogs</w:t>
      </w:r>
      <w:r>
        <w:rPr>
          <w:rFonts w:ascii="Arial" w:hAnsi="Arial" w:cs="Arial"/>
          <w:sz w:val="20"/>
        </w:rPr>
        <w:t xml:space="preserve">: </w:t>
      </w:r>
      <w:r w:rsidR="00870A75">
        <w:rPr>
          <w:rFonts w:ascii="Arial" w:hAnsi="Arial" w:cs="Arial"/>
          <w:sz w:val="20"/>
        </w:rPr>
        <w:t>A jump height</w:t>
      </w:r>
      <w:r w:rsidR="00870A75">
        <w:rPr>
          <w:sz w:val="20"/>
        </w:rPr>
        <w:t xml:space="preserve"> </w:t>
      </w:r>
      <w:r w:rsidR="00870A75">
        <w:rPr>
          <w:rFonts w:ascii="Arial" w:hAnsi="Arial" w:cs="Arial"/>
          <w:sz w:val="20"/>
        </w:rPr>
        <w:t>exemption (next lower height) will also be granted to veteran dogs (dogs of at least 7 years of age).</w:t>
      </w:r>
      <w:r w:rsidR="00C65637">
        <w:rPr>
          <w:rFonts w:ascii="Arial" w:hAnsi="Arial" w:cs="Arial"/>
          <w:sz w:val="20"/>
        </w:rPr>
        <w:t xml:space="preserve">  </w:t>
      </w:r>
      <w:r>
        <w:rPr>
          <w:rFonts w:ascii="Arial" w:hAnsi="Arial" w:cs="Arial"/>
          <w:sz w:val="20"/>
        </w:rPr>
        <w:t>Also, additional time of 2 seconds will be added to course time for standard and optionally in games.</w:t>
      </w:r>
    </w:p>
    <w:p w:rsidR="00870A75" w:rsidRDefault="005C4278">
      <w:pPr>
        <w:tabs>
          <w:tab w:val="num" w:pos="720"/>
        </w:tabs>
        <w:rPr>
          <w:rFonts w:ascii="Verdana" w:hAnsi="Verdana"/>
          <w:color w:val="000000"/>
          <w:sz w:val="19"/>
          <w:szCs w:val="18"/>
        </w:rPr>
      </w:pPr>
      <w:r w:rsidRPr="005C4278">
        <w:rPr>
          <w:rFonts w:ascii="Arial" w:hAnsi="Arial" w:cs="Arial"/>
          <w:sz w:val="20"/>
          <w:u w:val="single"/>
        </w:rPr>
        <w:t>Handicapped handlers</w:t>
      </w:r>
      <w:r>
        <w:rPr>
          <w:rFonts w:ascii="Arial" w:hAnsi="Arial" w:cs="Arial"/>
          <w:sz w:val="20"/>
        </w:rPr>
        <w:t xml:space="preserve">: 4 seconds of </w:t>
      </w:r>
      <w:r w:rsidR="00544CC5">
        <w:rPr>
          <w:rFonts w:ascii="Arial" w:hAnsi="Arial" w:cs="Arial"/>
          <w:sz w:val="20"/>
        </w:rPr>
        <w:t xml:space="preserve">additional time will be allowed for </w:t>
      </w:r>
      <w:r>
        <w:rPr>
          <w:rFonts w:ascii="Arial" w:hAnsi="Arial" w:cs="Arial"/>
          <w:sz w:val="20"/>
        </w:rPr>
        <w:t>disabled</w:t>
      </w:r>
      <w:r w:rsidR="00544CC5">
        <w:rPr>
          <w:rFonts w:ascii="Arial" w:hAnsi="Arial" w:cs="Arial"/>
          <w:sz w:val="20"/>
        </w:rPr>
        <w:t xml:space="preserve"> handlers if so desired.</w:t>
      </w:r>
      <w:r>
        <w:rPr>
          <w:rFonts w:ascii="Arial" w:hAnsi="Arial" w:cs="Arial"/>
          <w:sz w:val="20"/>
        </w:rPr>
        <w:t xml:space="preserve">  Proof of disability shall be a copy of the handler’s disabled parking permit or other official documentation sent with entry or presented at check-in.</w:t>
      </w:r>
    </w:p>
    <w:p w:rsidR="00870A75" w:rsidRPr="00274AC2" w:rsidRDefault="00870A75">
      <w:pPr>
        <w:rPr>
          <w:sz w:val="4"/>
          <w:szCs w:val="4"/>
        </w:rPr>
      </w:pPr>
    </w:p>
    <w:p w:rsidR="00870A75" w:rsidRDefault="00870A75">
      <w:pPr>
        <w:jc w:val="center"/>
        <w:rPr>
          <w:rFonts w:ascii="Arial" w:hAnsi="Arial" w:cs="Arial"/>
          <w:sz w:val="22"/>
        </w:rPr>
      </w:pPr>
      <w:r>
        <w:rPr>
          <w:rFonts w:ascii="Arial" w:hAnsi="Arial"/>
          <w:b/>
          <w:color w:val="000000"/>
          <w:sz w:val="22"/>
        </w:rPr>
        <w:t>How the Fast Track Program Works</w:t>
      </w:r>
      <w:r>
        <w:rPr>
          <w:rFonts w:ascii="Arial" w:hAnsi="Arial" w:cs="Arial"/>
          <w:sz w:val="22"/>
        </w:rPr>
        <w:t xml:space="preserve"> </w:t>
      </w:r>
    </w:p>
    <w:p w:rsidR="007D2B8B" w:rsidRDefault="004D40DA" w:rsidP="007D2B8B">
      <w:pPr>
        <w:spacing w:after="160"/>
        <w:rPr>
          <w:rFonts w:ascii="Arial" w:hAnsi="Arial" w:cs="Arial"/>
          <w:sz w:val="18"/>
          <w:szCs w:val="18"/>
        </w:rPr>
      </w:pPr>
      <w:r>
        <w:rPr>
          <w:noProof/>
        </w:rPr>
        <w:drawing>
          <wp:anchor distT="0" distB="0" distL="114300" distR="114300" simplePos="0" relativeHeight="251656704" behindDoc="1" locked="0" layoutInCell="1" allowOverlap="1">
            <wp:simplePos x="0" y="0"/>
            <wp:positionH relativeFrom="column">
              <wp:posOffset>0</wp:posOffset>
            </wp:positionH>
            <wp:positionV relativeFrom="paragraph">
              <wp:posOffset>29210</wp:posOffset>
            </wp:positionV>
            <wp:extent cx="1755775" cy="1058545"/>
            <wp:effectExtent l="0" t="0" r="0" b="0"/>
            <wp:wrapSquare wrapText="bothSides"/>
            <wp:docPr id="40" name="Picture 40" descr="dog on exerciser 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og on exerciser ani"/>
                    <pic:cNvPicPr>
                      <a:picLocks noChangeAspect="1" noChangeArrowheads="1" noCrop="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57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C65637">
        <w:rPr>
          <w:rFonts w:ascii="Arial" w:hAnsi="Arial" w:cs="Arial"/>
          <w:sz w:val="18"/>
          <w:szCs w:val="18"/>
        </w:rPr>
        <w:t xml:space="preserve">Titles may be grandfathered from other organizations on a “Fast Track” basis.  A dog with a higher title from another organization may move up on the same day to the next level of TDAA competition with a qualifying score.  </w:t>
      </w:r>
      <w:r w:rsidR="00C65637" w:rsidRPr="00C65637">
        <w:rPr>
          <w:rFonts w:ascii="Arial" w:hAnsi="Arial" w:cs="Arial"/>
          <w:sz w:val="18"/>
          <w:szCs w:val="18"/>
        </w:rPr>
        <w:t xml:space="preserve">It is possible for the Fast Tracking dog to move up in the Standard Class from Beginner to Superior on the same day; this can happen if the dog qualifies on his first run in Beginner, and then on his next run in Intermediate.  A dog that is Fast Tracking competing in Games 1 on his first run </w:t>
      </w:r>
      <w:proofErr w:type="gramStart"/>
      <w:r w:rsidR="00C65637" w:rsidRPr="00C65637">
        <w:rPr>
          <w:rFonts w:ascii="Arial" w:hAnsi="Arial" w:cs="Arial"/>
          <w:sz w:val="18"/>
          <w:szCs w:val="18"/>
        </w:rPr>
        <w:t>may</w:t>
      </w:r>
      <w:proofErr w:type="gramEnd"/>
      <w:r w:rsidR="00C65637" w:rsidRPr="00C65637">
        <w:rPr>
          <w:rFonts w:ascii="Arial" w:hAnsi="Arial" w:cs="Arial"/>
          <w:sz w:val="18"/>
          <w:szCs w:val="18"/>
        </w:rPr>
        <w:t xml:space="preserve"> only move up to Games 2 for his next run, whether or not he earned a score satisfying the qualifying requirements for Games 3 in his first run.</w:t>
      </w:r>
    </w:p>
    <w:p w:rsidR="00870A75" w:rsidRPr="00C65637" w:rsidRDefault="00870A75">
      <w:pPr>
        <w:rPr>
          <w:rFonts w:ascii="Arial" w:hAnsi="Arial" w:cs="Arial"/>
          <w:sz w:val="18"/>
          <w:szCs w:val="18"/>
        </w:rPr>
      </w:pPr>
      <w:r w:rsidRPr="00C65637">
        <w:rPr>
          <w:rFonts w:ascii="Arial" w:hAnsi="Arial" w:cs="Arial"/>
          <w:sz w:val="18"/>
          <w:szCs w:val="18"/>
        </w:rPr>
        <w:t xml:space="preserve">A qualifying score in the lower class is required to move up to the next higher class.  You must submit a copy of title certificates for each dog.  Fast tracked dogs are not eligible for placement or title ribbons, but are eligible to receive Q ribbons. </w:t>
      </w:r>
    </w:p>
    <w:p w:rsidR="00870A75" w:rsidRPr="00C65637" w:rsidRDefault="00870A75">
      <w:pPr>
        <w:jc w:val="center"/>
        <w:rPr>
          <w:rFonts w:ascii="Arial" w:hAnsi="Arial" w:cs="Arial"/>
          <w:sz w:val="8"/>
          <w:szCs w:val="8"/>
        </w:rPr>
      </w:pPr>
    </w:p>
    <w:p w:rsidR="00870A75" w:rsidRDefault="00870A75">
      <w:pPr>
        <w:jc w:val="center"/>
        <w:rPr>
          <w:rFonts w:ascii="Arial" w:hAnsi="Arial" w:cs="Arial"/>
          <w:sz w:val="18"/>
          <w:szCs w:val="18"/>
        </w:rPr>
      </w:pPr>
      <w:r w:rsidRPr="00C65637">
        <w:rPr>
          <w:rFonts w:ascii="Arial" w:hAnsi="Arial" w:cs="Arial"/>
          <w:sz w:val="18"/>
          <w:szCs w:val="18"/>
        </w:rPr>
        <w:t>Submit $</w:t>
      </w:r>
      <w:r w:rsidR="00C65637">
        <w:rPr>
          <w:rFonts w:ascii="Arial" w:hAnsi="Arial" w:cs="Arial"/>
          <w:sz w:val="18"/>
          <w:szCs w:val="18"/>
        </w:rPr>
        <w:t>4</w:t>
      </w:r>
      <w:r w:rsidRPr="00C65637">
        <w:rPr>
          <w:rFonts w:ascii="Arial" w:hAnsi="Arial" w:cs="Arial"/>
          <w:sz w:val="18"/>
          <w:szCs w:val="18"/>
        </w:rPr>
        <w:t xml:space="preserve">.00 for each dog’s </w:t>
      </w:r>
      <w:r w:rsidR="00C65637">
        <w:rPr>
          <w:rFonts w:ascii="Arial" w:hAnsi="Arial" w:cs="Arial"/>
          <w:sz w:val="18"/>
          <w:szCs w:val="18"/>
        </w:rPr>
        <w:t>fast track</w:t>
      </w:r>
      <w:r w:rsidRPr="00C65637">
        <w:rPr>
          <w:rFonts w:ascii="Arial" w:hAnsi="Arial" w:cs="Arial"/>
          <w:sz w:val="18"/>
          <w:szCs w:val="18"/>
        </w:rPr>
        <w:t xml:space="preserve"> request</w:t>
      </w:r>
      <w:r w:rsidR="00C65637">
        <w:rPr>
          <w:rFonts w:ascii="Arial" w:hAnsi="Arial" w:cs="Arial"/>
          <w:sz w:val="18"/>
          <w:szCs w:val="18"/>
        </w:rPr>
        <w:t xml:space="preserve"> (one $4 fee for games and one</w:t>
      </w:r>
      <w:r w:rsidR="007D2B8B">
        <w:rPr>
          <w:rFonts w:ascii="Arial" w:hAnsi="Arial" w:cs="Arial"/>
          <w:sz w:val="18"/>
          <w:szCs w:val="18"/>
        </w:rPr>
        <w:t xml:space="preserve"> $4 fee</w:t>
      </w:r>
      <w:r w:rsidR="00C65637">
        <w:rPr>
          <w:rFonts w:ascii="Arial" w:hAnsi="Arial" w:cs="Arial"/>
          <w:sz w:val="18"/>
          <w:szCs w:val="18"/>
        </w:rPr>
        <w:t xml:space="preserve"> for standard)</w:t>
      </w:r>
      <w:r w:rsidRPr="00C65637">
        <w:rPr>
          <w:rFonts w:ascii="Arial" w:hAnsi="Arial" w:cs="Arial"/>
          <w:sz w:val="18"/>
          <w:szCs w:val="18"/>
        </w:rPr>
        <w:t xml:space="preserve">. Payment of </w:t>
      </w:r>
      <w:r w:rsidR="007D2B8B">
        <w:rPr>
          <w:rFonts w:ascii="Arial" w:hAnsi="Arial" w:cs="Arial"/>
          <w:sz w:val="18"/>
          <w:szCs w:val="18"/>
        </w:rPr>
        <w:t xml:space="preserve">the </w:t>
      </w:r>
      <w:proofErr w:type="gramStart"/>
      <w:r w:rsidR="007D2B8B">
        <w:rPr>
          <w:rFonts w:ascii="Arial" w:hAnsi="Arial" w:cs="Arial"/>
          <w:sz w:val="18"/>
          <w:szCs w:val="18"/>
        </w:rPr>
        <w:t xml:space="preserve">fee </w:t>
      </w:r>
      <w:r w:rsidRPr="00C65637">
        <w:rPr>
          <w:rFonts w:ascii="Arial" w:hAnsi="Arial" w:cs="Arial"/>
          <w:sz w:val="18"/>
          <w:szCs w:val="18"/>
        </w:rPr>
        <w:t xml:space="preserve"> is</w:t>
      </w:r>
      <w:proofErr w:type="gramEnd"/>
      <w:r w:rsidRPr="00C65637">
        <w:rPr>
          <w:rFonts w:ascii="Arial" w:hAnsi="Arial" w:cs="Arial"/>
          <w:sz w:val="18"/>
          <w:szCs w:val="18"/>
        </w:rPr>
        <w:t xml:space="preserve"> no guarantee that your dog will qualify at the lower level (though he will have multiple chances at each), and is non-refundable</w:t>
      </w:r>
      <w:r w:rsidR="00C65637">
        <w:rPr>
          <w:rFonts w:ascii="Arial" w:hAnsi="Arial" w:cs="Arial"/>
          <w:sz w:val="18"/>
          <w:szCs w:val="18"/>
        </w:rPr>
        <w:t>.</w:t>
      </w:r>
      <w:r w:rsidR="007D2B8B">
        <w:rPr>
          <w:rFonts w:ascii="Arial" w:hAnsi="Arial" w:cs="Arial"/>
          <w:sz w:val="18"/>
          <w:szCs w:val="18"/>
        </w:rPr>
        <w:t xml:space="preserve">  Even if you have paid to fast track your dog before, you must pay the fee again to fast track at this trial.</w:t>
      </w:r>
    </w:p>
    <w:p w:rsidR="007D2B8B" w:rsidRDefault="007D2B8B">
      <w:pPr>
        <w:jc w:val="center"/>
        <w:rPr>
          <w:rFonts w:ascii="Arial" w:hAnsi="Arial" w:cs="Arial"/>
          <w:sz w:val="18"/>
          <w:szCs w:val="18"/>
        </w:rPr>
      </w:pPr>
    </w:p>
    <w:p w:rsidR="00766552" w:rsidRDefault="00766552">
      <w:pPr>
        <w:jc w:val="center"/>
        <w:rPr>
          <w:rFonts w:ascii="Arial" w:hAnsi="Arial"/>
          <w:b/>
          <w:color w:val="000000"/>
          <w:sz w:val="22"/>
        </w:rPr>
      </w:pPr>
      <w:r>
        <w:rPr>
          <w:rFonts w:ascii="Arial" w:hAnsi="Arial"/>
          <w:b/>
          <w:color w:val="000000"/>
          <w:sz w:val="22"/>
        </w:rPr>
        <w:t>FEO (For Exhibition Only)</w:t>
      </w:r>
    </w:p>
    <w:p w:rsidR="00766552" w:rsidRDefault="00766552">
      <w:pPr>
        <w:jc w:val="center"/>
        <w:rPr>
          <w:rFonts w:ascii="Arial" w:hAnsi="Arial"/>
          <w:b/>
          <w:color w:val="000000"/>
          <w:sz w:val="22"/>
        </w:rPr>
      </w:pPr>
      <w:r>
        <w:rPr>
          <w:rFonts w:ascii="Arial" w:hAnsi="Arial" w:cs="Arial"/>
          <w:sz w:val="20"/>
          <w:szCs w:val="20"/>
        </w:rPr>
        <w:t>FEO (For Exhibition Only):  TDAA offers FEO runs.  They are open to any TDAA registered dog in any class.  These are offered at the option of the local/host club.  FEO dogs will run last in their jump heights.  They may run on lead.  FEO runs do not count toward TDAA titles.  No treats or food allowed.  FEO teams will have a maximum time of 1.5 times the SCT.  FEO dogs cannot repeat any obstacles; no training in the ring</w:t>
      </w:r>
    </w:p>
    <w:p w:rsidR="00766552" w:rsidRDefault="004D40DA">
      <w:pPr>
        <w:jc w:val="center"/>
        <w:rPr>
          <w:rFonts w:ascii="Arial" w:hAnsi="Arial"/>
          <w:b/>
          <w:color w:val="000000"/>
          <w:sz w:val="22"/>
        </w:rPr>
      </w:pPr>
      <w:r>
        <w:rPr>
          <w:noProof/>
        </w:rPr>
        <w:drawing>
          <wp:anchor distT="0" distB="0" distL="114300" distR="114300" simplePos="0" relativeHeight="251657728" behindDoc="0" locked="0" layoutInCell="1" allowOverlap="1">
            <wp:simplePos x="0" y="0"/>
            <wp:positionH relativeFrom="column">
              <wp:posOffset>4457700</wp:posOffset>
            </wp:positionH>
            <wp:positionV relativeFrom="paragraph">
              <wp:posOffset>59690</wp:posOffset>
            </wp:positionV>
            <wp:extent cx="2047875" cy="803910"/>
            <wp:effectExtent l="0" t="0" r="9525" b="0"/>
            <wp:wrapSquare wrapText="bothSides"/>
            <wp:docPr id="41" name="Picture 41" descr="MCj010473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j010473600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47875"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2B8B" w:rsidRDefault="007D2B8B">
      <w:pPr>
        <w:jc w:val="center"/>
        <w:rPr>
          <w:rFonts w:ascii="Arial" w:hAnsi="Arial"/>
          <w:b/>
          <w:color w:val="000000"/>
          <w:sz w:val="22"/>
        </w:rPr>
      </w:pPr>
      <w:r>
        <w:rPr>
          <w:rFonts w:ascii="Arial" w:hAnsi="Arial"/>
          <w:b/>
          <w:color w:val="000000"/>
          <w:sz w:val="22"/>
        </w:rPr>
        <w:t>Move-Ups</w:t>
      </w:r>
    </w:p>
    <w:p w:rsidR="007D2B8B" w:rsidRDefault="007D2B8B">
      <w:pPr>
        <w:jc w:val="center"/>
        <w:rPr>
          <w:rFonts w:ascii="Arial" w:hAnsi="Arial"/>
          <w:b/>
          <w:color w:val="000000"/>
          <w:sz w:val="22"/>
        </w:rPr>
      </w:pPr>
      <w:r>
        <w:rPr>
          <w:rFonts w:ascii="Arial" w:hAnsi="Arial" w:cs="Arial"/>
          <w:sz w:val="18"/>
          <w:szCs w:val="18"/>
        </w:rPr>
        <w:t xml:space="preserve">Move-ups will be taken on the same day or from Saturday to Sunday of the trial.  They will apply to the next game played that day, or next round of Standard.  Please submit your move-up </w:t>
      </w:r>
      <w:proofErr w:type="gramStart"/>
      <w:r>
        <w:rPr>
          <w:rFonts w:ascii="Arial" w:hAnsi="Arial" w:cs="Arial"/>
          <w:sz w:val="18"/>
          <w:szCs w:val="18"/>
        </w:rPr>
        <w:t>request as soon as possible after results are</w:t>
      </w:r>
      <w:proofErr w:type="gramEnd"/>
      <w:r>
        <w:rPr>
          <w:rFonts w:ascii="Arial" w:hAnsi="Arial" w:cs="Arial"/>
          <w:sz w:val="18"/>
          <w:szCs w:val="18"/>
        </w:rPr>
        <w:t xml:space="preserve"> posted for the current class so the trial secretary has time to do the paperwork.</w:t>
      </w:r>
    </w:p>
    <w:p w:rsidR="007D2B8B" w:rsidRPr="00C65637" w:rsidRDefault="007D2B8B">
      <w:pPr>
        <w:jc w:val="center"/>
        <w:rPr>
          <w:rFonts w:ascii="Arial" w:hAnsi="Arial" w:cs="Arial"/>
          <w:sz w:val="20"/>
        </w:rPr>
      </w:pPr>
    </w:p>
    <w:p w:rsidR="00870A75" w:rsidRDefault="00870A75">
      <w:pPr>
        <w:jc w:val="center"/>
        <w:rPr>
          <w:sz w:val="22"/>
        </w:rPr>
      </w:pPr>
      <w:r>
        <w:rPr>
          <w:rFonts w:ascii="Arial" w:hAnsi="Arial"/>
          <w:b/>
          <w:color w:val="000000"/>
          <w:sz w:val="22"/>
        </w:rPr>
        <w:t>NOTICE TO EXHIBITORS</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The safety of the dogs is our primary concern.  By entering this trial, exhibitors acknowledge that they are familiar with the rules and regulations of this sport, and that their dogs are familiar with and able to perform all obstacles safely.</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Entry fees will not be refunded in the event that a dog is absent, disqualified, excused, or barred from competition by action of the show committee.  A refund of all but $5 will be given for bitches in season</w:t>
      </w:r>
      <w:r w:rsidR="00766552">
        <w:rPr>
          <w:rFonts w:ascii="Arial" w:hAnsi="Arial" w:cs="Arial"/>
          <w:color w:val="000000"/>
          <w:sz w:val="19"/>
          <w:szCs w:val="19"/>
        </w:rPr>
        <w:t xml:space="preserve"> if secretary is contacted by the Wednesday before the trial.</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All fees must be paid in US funds.  There will be a Returned Check Fee of $30 for returned checks.  In the event of withdraw</w:t>
      </w:r>
      <w:r w:rsidR="00766552">
        <w:rPr>
          <w:rFonts w:ascii="Arial" w:hAnsi="Arial" w:cs="Arial"/>
          <w:color w:val="000000"/>
          <w:sz w:val="19"/>
          <w:szCs w:val="19"/>
        </w:rPr>
        <w:t>a</w:t>
      </w:r>
      <w:r w:rsidRPr="007D2B8B">
        <w:rPr>
          <w:rFonts w:ascii="Arial" w:hAnsi="Arial" w:cs="Arial"/>
          <w:color w:val="000000"/>
          <w:sz w:val="19"/>
          <w:szCs w:val="19"/>
        </w:rPr>
        <w:t>l from the event, checks will NOT be returned.  All unused checks will be destroyed.</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It is expressly understood that exhibitors alone are responsible for the behavior of their dog(s) and / or children.  Any exhibitor whose dog(s) and / or children create unnecessary disturbances or repeatedly engage in unsafe or disruptive behavior may, at the discretion of the show committee, be asked to leave the show site.  In that case, no refund of any fees paid will be made.</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 xml:space="preserve">All dogs must be on leash at all times except when using the warm up area or in the agility ring.  </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 xml:space="preserve">No entry fee will be refunded if the trial cannot open or be completed by reason of riots, civil disturbances, fire, an act of God, </w:t>
      </w:r>
      <w:proofErr w:type="gramStart"/>
      <w:r w:rsidRPr="007D2B8B">
        <w:rPr>
          <w:rFonts w:ascii="Arial" w:hAnsi="Arial" w:cs="Arial"/>
          <w:color w:val="000000"/>
          <w:sz w:val="19"/>
          <w:szCs w:val="19"/>
        </w:rPr>
        <w:t>public</w:t>
      </w:r>
      <w:proofErr w:type="gramEnd"/>
      <w:r w:rsidRPr="007D2B8B">
        <w:rPr>
          <w:rFonts w:ascii="Arial" w:hAnsi="Arial" w:cs="Arial"/>
          <w:color w:val="000000"/>
          <w:sz w:val="19"/>
          <w:szCs w:val="19"/>
        </w:rPr>
        <w:t xml:space="preserve"> emergency, act of a public enemy or any other cause beyond the control of the organizing committee.</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Obstacles shall meet the specifications for obstacles in the current edition of the Regulations for Agility Trials.</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Exhibitors are responsible for complete, accurate and legible information on entry forms; illegible or incomplete entries cannot be entered in the show.</w:t>
      </w:r>
    </w:p>
    <w:p w:rsidR="00870A75" w:rsidRDefault="009C62E7">
      <w:pPr>
        <w:pStyle w:val="Heading5"/>
      </w:pPr>
      <w:r>
        <w:br w:type="page"/>
      </w:r>
      <w:r w:rsidR="00870A75">
        <w:lastRenderedPageBreak/>
        <w:t>HOTELS THAT ACCEPT WELL BEHAVED DOGS</w:t>
      </w:r>
    </w:p>
    <w:p w:rsidR="00870A75" w:rsidRPr="00FB75FA" w:rsidRDefault="00870A75">
      <w:pPr>
        <w:rPr>
          <w:rFonts w:ascii="Tahoma" w:hAnsi="Tahoma" w:cs="Tahoma"/>
          <w:sz w:val="18"/>
          <w:szCs w:val="18"/>
        </w:rPr>
      </w:pPr>
      <w:r w:rsidRPr="00FB75FA">
        <w:rPr>
          <w:rFonts w:ascii="Tahoma" w:hAnsi="Tahoma" w:cs="Tahoma"/>
          <w:b/>
          <w:bCs/>
          <w:i/>
          <w:iCs/>
          <w:sz w:val="18"/>
          <w:szCs w:val="18"/>
        </w:rPr>
        <w:t>SOME HOTEL COURTESIES TO OBSERVE:</w:t>
      </w:r>
      <w:r w:rsidRPr="00FB75FA">
        <w:rPr>
          <w:rFonts w:ascii="Tahoma" w:hAnsi="Tahoma" w:cs="Tahoma"/>
          <w:sz w:val="18"/>
          <w:szCs w:val="18"/>
        </w:rPr>
        <w:t xml:space="preserve">  There are very few motels in the area that accommodate competitors and their dogs. Please use care with your dogs in these motels.</w:t>
      </w:r>
    </w:p>
    <w:p w:rsidR="00870A75" w:rsidRPr="001576AC" w:rsidRDefault="00870A75">
      <w:pPr>
        <w:numPr>
          <w:ilvl w:val="0"/>
          <w:numId w:val="5"/>
        </w:numPr>
        <w:tabs>
          <w:tab w:val="left" w:pos="237"/>
        </w:tabs>
        <w:rPr>
          <w:rFonts w:ascii="Tahoma" w:hAnsi="Tahoma" w:cs="Tahoma"/>
          <w:sz w:val="16"/>
          <w:szCs w:val="16"/>
        </w:rPr>
      </w:pPr>
      <w:r w:rsidRPr="001576AC">
        <w:rPr>
          <w:rFonts w:ascii="Tahoma" w:hAnsi="Tahoma" w:cs="Tahoma"/>
          <w:sz w:val="16"/>
          <w:szCs w:val="16"/>
        </w:rPr>
        <w:t>Cover the motel’s bedding with a sheet, whether or not you think your dog will get on the bed.</w:t>
      </w:r>
    </w:p>
    <w:p w:rsidR="00870A75" w:rsidRPr="001576AC" w:rsidRDefault="00870A75">
      <w:pPr>
        <w:numPr>
          <w:ilvl w:val="0"/>
          <w:numId w:val="5"/>
        </w:numPr>
        <w:tabs>
          <w:tab w:val="left" w:pos="237"/>
        </w:tabs>
        <w:rPr>
          <w:rFonts w:ascii="Tahoma" w:hAnsi="Tahoma" w:cs="Tahoma"/>
          <w:sz w:val="16"/>
          <w:szCs w:val="16"/>
        </w:rPr>
      </w:pPr>
      <w:r w:rsidRPr="001576AC">
        <w:rPr>
          <w:rFonts w:ascii="Tahoma" w:hAnsi="Tahoma" w:cs="Tahoma"/>
          <w:sz w:val="16"/>
          <w:szCs w:val="16"/>
        </w:rPr>
        <w:t>Make every effort to have your dog free of fleas BEFORE arriving</w:t>
      </w:r>
    </w:p>
    <w:p w:rsidR="00870A75" w:rsidRPr="001576AC" w:rsidRDefault="00870A75">
      <w:pPr>
        <w:numPr>
          <w:ilvl w:val="0"/>
          <w:numId w:val="5"/>
        </w:numPr>
        <w:tabs>
          <w:tab w:val="left" w:pos="237"/>
        </w:tabs>
        <w:rPr>
          <w:rFonts w:ascii="Tahoma" w:hAnsi="Tahoma" w:cs="Tahoma"/>
          <w:sz w:val="16"/>
          <w:szCs w:val="16"/>
        </w:rPr>
      </w:pPr>
      <w:r w:rsidRPr="001576AC">
        <w:rPr>
          <w:rFonts w:ascii="Tahoma" w:hAnsi="Tahoma" w:cs="Tahoma"/>
          <w:sz w:val="16"/>
          <w:szCs w:val="16"/>
        </w:rPr>
        <w:t xml:space="preserve">Of course, as is standard agility procedure, the dog’s handler/owner will pick up all </w:t>
      </w:r>
      <w:proofErr w:type="gramStart"/>
      <w:r w:rsidRPr="001576AC">
        <w:rPr>
          <w:rFonts w:ascii="Tahoma" w:hAnsi="Tahoma" w:cs="Tahoma"/>
          <w:sz w:val="16"/>
          <w:szCs w:val="16"/>
        </w:rPr>
        <w:t>poop</w:t>
      </w:r>
      <w:proofErr w:type="gramEnd"/>
      <w:r w:rsidRPr="001576AC">
        <w:rPr>
          <w:rFonts w:ascii="Tahoma" w:hAnsi="Tahoma" w:cs="Tahoma"/>
          <w:sz w:val="16"/>
          <w:szCs w:val="16"/>
        </w:rPr>
        <w:t>. Please bag and dispose of it properly. Remember that your motel is an extension of the show site. You must clean up after your dog.</w:t>
      </w:r>
    </w:p>
    <w:p w:rsidR="00870A75" w:rsidRPr="001576AC" w:rsidRDefault="00870A75">
      <w:pPr>
        <w:numPr>
          <w:ilvl w:val="0"/>
          <w:numId w:val="5"/>
        </w:numPr>
        <w:tabs>
          <w:tab w:val="left" w:pos="237"/>
        </w:tabs>
        <w:rPr>
          <w:rFonts w:cs="Arial"/>
          <w:sz w:val="16"/>
          <w:szCs w:val="16"/>
        </w:rPr>
      </w:pPr>
      <w:r w:rsidRPr="001576AC">
        <w:rPr>
          <w:rFonts w:ascii="Tahoma" w:hAnsi="Tahoma" w:cs="Tahoma"/>
          <w:sz w:val="16"/>
          <w:szCs w:val="16"/>
        </w:rPr>
        <w:t>Don’t leave your dog(s) unattended. If you must leave, either take them with you, or leave them crated. Even the best dogs(s) can get carried away having fun in a motel room without you present. We WILL request reports from the motels as to the behavior of agility guest and their dogs. Please be respectful of your motel neighbors.</w:t>
      </w:r>
    </w:p>
    <w:p w:rsidR="00870A75" w:rsidRDefault="00870A75">
      <w:pPr>
        <w:ind w:left="237"/>
        <w:rPr>
          <w:rFonts w:cs="Arial"/>
          <w:sz w:val="8"/>
        </w:rPr>
      </w:pP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Shaker Meadows Bed &amp; Breakfast</w:t>
      </w:r>
      <w:r w:rsidRPr="001576AC">
        <w:rPr>
          <w:rFonts w:ascii="Tahoma" w:hAnsi="Tahoma" w:cs="Tahoma"/>
          <w:sz w:val="22"/>
          <w:szCs w:val="22"/>
        </w:rPr>
        <w:t xml:space="preserve">, 14209 Rte. 22, Canaan, NY 518-794-9385; $50 per person per night; suites have kitchen, breakfast in room, TV/VCR, phone; </w:t>
      </w:r>
      <w:hyperlink r:id="rId23" w:history="1">
        <w:r w:rsidRPr="001576AC">
          <w:rPr>
            <w:rStyle w:val="Hyperlink"/>
            <w:rFonts w:ascii="Tahoma" w:hAnsi="Tahoma" w:cs="Tahoma"/>
            <w:sz w:val="22"/>
            <w:szCs w:val="22"/>
          </w:rPr>
          <w:t>www.shakermeadows.com</w:t>
        </w:r>
      </w:hyperlink>
      <w:r w:rsidRPr="001576AC">
        <w:rPr>
          <w:rFonts w:ascii="Tahoma" w:hAnsi="Tahoma" w:cs="Tahoma"/>
          <w:sz w:val="22"/>
          <w:szCs w:val="22"/>
        </w:rPr>
        <w:t xml:space="preserve"> </w:t>
      </w: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Berkshire Mountain House</w:t>
      </w:r>
      <w:r w:rsidRPr="001576AC">
        <w:rPr>
          <w:rFonts w:ascii="Tahoma" w:hAnsi="Tahoma" w:cs="Tahoma"/>
          <w:sz w:val="22"/>
          <w:szCs w:val="22"/>
        </w:rPr>
        <w:t>, Wyomanack St, Stephentown NY, 12168, 800-497-0176; call for rates</w:t>
      </w:r>
      <w:r w:rsidR="00393686" w:rsidRPr="001576AC">
        <w:rPr>
          <w:rFonts w:ascii="Tahoma" w:hAnsi="Tahoma" w:cs="Tahoma"/>
          <w:sz w:val="22"/>
          <w:szCs w:val="22"/>
        </w:rPr>
        <w:t xml:space="preserve">; </w:t>
      </w:r>
      <w:r w:rsidRPr="001576AC">
        <w:rPr>
          <w:rFonts w:ascii="Tahoma" w:hAnsi="Tahoma" w:cs="Tahoma"/>
          <w:sz w:val="22"/>
          <w:szCs w:val="22"/>
        </w:rPr>
        <w:t xml:space="preserve"> </w:t>
      </w:r>
      <w:hyperlink r:id="rId24" w:history="1">
        <w:r w:rsidRPr="001576AC">
          <w:rPr>
            <w:rStyle w:val="Hyperlink"/>
            <w:rFonts w:ascii="Tahoma" w:hAnsi="Tahoma" w:cs="Tahoma"/>
            <w:sz w:val="22"/>
            <w:szCs w:val="22"/>
          </w:rPr>
          <w:t>www.berkshirebb.com</w:t>
        </w:r>
      </w:hyperlink>
      <w:r w:rsidRPr="001576AC">
        <w:rPr>
          <w:rFonts w:ascii="Tahoma" w:hAnsi="Tahoma" w:cs="Tahoma"/>
          <w:sz w:val="22"/>
          <w:szCs w:val="22"/>
        </w:rPr>
        <w:t xml:space="preserve"> </w:t>
      </w: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The Inn at Shaker Mill</w:t>
      </w:r>
      <w:r w:rsidRPr="001576AC">
        <w:rPr>
          <w:rFonts w:ascii="Tahoma" w:hAnsi="Tahoma" w:cs="Tahoma"/>
          <w:sz w:val="22"/>
          <w:szCs w:val="22"/>
        </w:rPr>
        <w:t>, 40 Cherry Lane, Canaan NY 12029  (800) 365-9345; $55/person/night</w:t>
      </w: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Jericho Valley Inn</w:t>
      </w:r>
      <w:r w:rsidRPr="001576AC">
        <w:rPr>
          <w:rFonts w:ascii="Tahoma" w:hAnsi="Tahoma" w:cs="Tahoma"/>
          <w:sz w:val="22"/>
          <w:szCs w:val="22"/>
        </w:rPr>
        <w:t>, Route 43 Williamstown, MA (413) 458-9511; $98 double room</w:t>
      </w:r>
    </w:p>
    <w:p w:rsidR="00870A75" w:rsidRPr="001576AC" w:rsidRDefault="00870A75">
      <w:pPr>
        <w:numPr>
          <w:ilvl w:val="0"/>
          <w:numId w:val="6"/>
        </w:numPr>
        <w:rPr>
          <w:rFonts w:cs="Arial"/>
          <w:sz w:val="22"/>
          <w:szCs w:val="22"/>
        </w:rPr>
      </w:pPr>
      <w:r w:rsidRPr="001576AC">
        <w:rPr>
          <w:rFonts w:ascii="Tahoma" w:hAnsi="Tahoma" w:cs="Tahoma"/>
          <w:b/>
          <w:sz w:val="22"/>
          <w:szCs w:val="22"/>
        </w:rPr>
        <w:t>Berkshire Spur Hotel</w:t>
      </w:r>
      <w:r w:rsidRPr="001576AC">
        <w:rPr>
          <w:rFonts w:ascii="Tahoma" w:hAnsi="Tahoma" w:cs="Tahoma"/>
          <w:sz w:val="22"/>
          <w:szCs w:val="22"/>
        </w:rPr>
        <w:t>, Route 22, Canaan, NY (518) 781-4432, $79 single/$89 dbl PLUS $10 per dog per night charge.</w:t>
      </w:r>
    </w:p>
    <w:p w:rsidR="00FE6F77" w:rsidRPr="001576AC" w:rsidRDefault="00FE6F77" w:rsidP="00FE6F77">
      <w:pPr>
        <w:numPr>
          <w:ilvl w:val="0"/>
          <w:numId w:val="6"/>
        </w:numPr>
        <w:rPr>
          <w:rFonts w:cs="Arial"/>
          <w:sz w:val="22"/>
          <w:szCs w:val="22"/>
        </w:rPr>
      </w:pPr>
      <w:r w:rsidRPr="001576AC">
        <w:rPr>
          <w:rFonts w:ascii="Tahoma" w:hAnsi="Tahoma" w:cs="Tahoma"/>
          <w:b/>
          <w:sz w:val="22"/>
          <w:szCs w:val="22"/>
        </w:rPr>
        <w:t>The Hancock Inn</w:t>
      </w:r>
      <w:r w:rsidRPr="001576AC">
        <w:rPr>
          <w:rFonts w:ascii="Tahoma" w:hAnsi="Tahoma" w:cs="Tahoma"/>
          <w:sz w:val="22"/>
          <w:szCs w:val="22"/>
        </w:rPr>
        <w:t xml:space="preserve">, Route 43, Hancock, MA (413) 738-5873.  Mention AgileDogs for discount; </w:t>
      </w:r>
      <w:hyperlink r:id="rId25" w:history="1">
        <w:r w:rsidRPr="001576AC">
          <w:rPr>
            <w:rStyle w:val="Hyperlink"/>
            <w:rFonts w:ascii="Tahoma" w:hAnsi="Tahoma" w:cs="Tahoma"/>
            <w:sz w:val="22"/>
            <w:szCs w:val="22"/>
          </w:rPr>
          <w:t>www.thehancockinn.com</w:t>
        </w:r>
      </w:hyperlink>
      <w:r w:rsidRPr="001576AC">
        <w:rPr>
          <w:rFonts w:ascii="Tahoma" w:hAnsi="Tahoma" w:cs="Tahoma"/>
          <w:sz w:val="22"/>
          <w:szCs w:val="22"/>
        </w:rPr>
        <w:t xml:space="preserve"> </w:t>
      </w:r>
    </w:p>
    <w:p w:rsidR="00787E2A" w:rsidRPr="001576AC" w:rsidRDefault="00787E2A" w:rsidP="00FE6F77">
      <w:pPr>
        <w:numPr>
          <w:ilvl w:val="0"/>
          <w:numId w:val="6"/>
        </w:numPr>
        <w:rPr>
          <w:rFonts w:cs="Arial"/>
          <w:sz w:val="22"/>
          <w:szCs w:val="22"/>
        </w:rPr>
      </w:pPr>
      <w:r w:rsidRPr="001576AC">
        <w:rPr>
          <w:rFonts w:ascii="Tahoma" w:hAnsi="Tahoma" w:cs="Tahoma"/>
          <w:b/>
          <w:sz w:val="22"/>
          <w:szCs w:val="22"/>
        </w:rPr>
        <w:t xml:space="preserve">Hitchcock House Bed &amp; Breakfast, </w:t>
      </w:r>
      <w:r w:rsidRPr="001576AC">
        <w:rPr>
          <w:rFonts w:ascii="Tahoma" w:hAnsi="Tahoma" w:cs="Tahoma"/>
          <w:sz w:val="22"/>
          <w:szCs w:val="22"/>
        </w:rPr>
        <w:t>Route 22, New Lebanon, NY (518) 794-8826.  Rates from $110 to $150 a night for double occupancy.  Includes pond and large field on site, dogs welcome.</w:t>
      </w:r>
      <w:r w:rsidR="00863FE0" w:rsidRPr="001576AC">
        <w:rPr>
          <w:rFonts w:ascii="Tahoma" w:hAnsi="Tahoma" w:cs="Tahoma"/>
          <w:sz w:val="22"/>
          <w:szCs w:val="22"/>
        </w:rPr>
        <w:t xml:space="preserve">  </w:t>
      </w:r>
      <w:hyperlink r:id="rId26" w:history="1">
        <w:r w:rsidR="00863FE0" w:rsidRPr="001576AC">
          <w:rPr>
            <w:rStyle w:val="Hyperlink"/>
            <w:rFonts w:ascii="Tahoma" w:hAnsi="Tahoma" w:cs="Tahoma"/>
            <w:sz w:val="22"/>
            <w:szCs w:val="22"/>
          </w:rPr>
          <w:t>www.hitchcockhousebb.com</w:t>
        </w:r>
      </w:hyperlink>
      <w:r w:rsidR="00863FE0" w:rsidRPr="001576AC">
        <w:rPr>
          <w:rFonts w:ascii="Tahoma" w:hAnsi="Tahoma" w:cs="Tahoma"/>
          <w:sz w:val="22"/>
          <w:szCs w:val="22"/>
        </w:rPr>
        <w:t xml:space="preserve"> </w:t>
      </w:r>
    </w:p>
    <w:p w:rsidR="00FE6F77" w:rsidRPr="001576AC" w:rsidRDefault="00FE6F77" w:rsidP="00FE6F77">
      <w:pPr>
        <w:numPr>
          <w:ilvl w:val="0"/>
          <w:numId w:val="6"/>
        </w:numPr>
        <w:spacing w:line="200" w:lineRule="exact"/>
        <w:rPr>
          <w:rFonts w:cs="Arial"/>
          <w:sz w:val="22"/>
          <w:szCs w:val="22"/>
        </w:rPr>
      </w:pPr>
      <w:r w:rsidRPr="001576AC">
        <w:rPr>
          <w:rFonts w:ascii="Tahoma" w:hAnsi="Tahoma" w:cs="Tahoma"/>
          <w:b/>
          <w:sz w:val="22"/>
          <w:szCs w:val="22"/>
        </w:rPr>
        <w:t>Cozy Corner Motel</w:t>
      </w:r>
      <w:r w:rsidRPr="001576AC">
        <w:rPr>
          <w:rFonts w:ascii="Tahoma" w:hAnsi="Tahoma" w:cs="Tahoma"/>
          <w:sz w:val="22"/>
          <w:szCs w:val="22"/>
        </w:rPr>
        <w:t xml:space="preserve"> 284 Sand Springs Rd. &amp; US 7, Williamstown, MA (413) 458-8006</w:t>
      </w:r>
    </w:p>
    <w:p w:rsidR="00FE6F77" w:rsidRPr="001576AC" w:rsidRDefault="00FE6F77" w:rsidP="00FE6F77">
      <w:pPr>
        <w:numPr>
          <w:ilvl w:val="0"/>
          <w:numId w:val="6"/>
        </w:numPr>
        <w:spacing w:line="200" w:lineRule="exact"/>
        <w:rPr>
          <w:sz w:val="22"/>
          <w:szCs w:val="22"/>
        </w:rPr>
      </w:pPr>
      <w:r w:rsidRPr="001576AC">
        <w:rPr>
          <w:rFonts w:ascii="Tahoma" w:hAnsi="Tahoma" w:cs="Tahoma"/>
          <w:b/>
          <w:sz w:val="22"/>
          <w:szCs w:val="22"/>
        </w:rPr>
        <w:t>Best Value Inn</w:t>
      </w:r>
      <w:r w:rsidRPr="001576AC">
        <w:rPr>
          <w:rFonts w:ascii="Tahoma" w:hAnsi="Tahoma" w:cs="Tahoma"/>
          <w:sz w:val="22"/>
          <w:szCs w:val="22"/>
        </w:rPr>
        <w:t>,</w:t>
      </w:r>
      <w:r w:rsidRPr="001576AC">
        <w:rPr>
          <w:sz w:val="22"/>
          <w:szCs w:val="22"/>
        </w:rPr>
        <w:t xml:space="preserve"> </w:t>
      </w:r>
      <w:r w:rsidRPr="001576AC">
        <w:rPr>
          <w:rFonts w:ascii="Tahoma" w:hAnsi="Tahoma" w:cs="Tahoma"/>
          <w:sz w:val="22"/>
          <w:szCs w:val="22"/>
        </w:rPr>
        <w:t xml:space="preserve">576 Columbia </w:t>
      </w:r>
      <w:proofErr w:type="gramStart"/>
      <w:r w:rsidRPr="001576AC">
        <w:rPr>
          <w:rFonts w:ascii="Tahoma" w:hAnsi="Tahoma" w:cs="Tahoma"/>
          <w:sz w:val="22"/>
          <w:szCs w:val="22"/>
        </w:rPr>
        <w:t>Tpke.,</w:t>
      </w:r>
      <w:proofErr w:type="gramEnd"/>
      <w:r w:rsidRPr="001576AC">
        <w:rPr>
          <w:rFonts w:ascii="Tahoma" w:hAnsi="Tahoma" w:cs="Tahoma"/>
          <w:sz w:val="22"/>
          <w:szCs w:val="22"/>
        </w:rPr>
        <w:t xml:space="preserve"> East Greenbush.  (518) 477-9352. </w:t>
      </w:r>
      <w:hyperlink r:id="rId27" w:history="1">
        <w:r w:rsidRPr="001576AC">
          <w:rPr>
            <w:rStyle w:val="Hyperlink"/>
            <w:rFonts w:ascii="Tahoma" w:hAnsi="Tahoma" w:cs="Tahoma"/>
            <w:sz w:val="22"/>
            <w:szCs w:val="22"/>
          </w:rPr>
          <w:t>www.bestvalueinn.com</w:t>
        </w:r>
      </w:hyperlink>
    </w:p>
    <w:p w:rsidR="00FE6F77" w:rsidRPr="001576AC" w:rsidRDefault="00FE6F77" w:rsidP="00FE6F77">
      <w:pPr>
        <w:numPr>
          <w:ilvl w:val="0"/>
          <w:numId w:val="6"/>
        </w:numPr>
        <w:spacing w:line="200" w:lineRule="exact"/>
        <w:rPr>
          <w:sz w:val="22"/>
          <w:szCs w:val="22"/>
        </w:rPr>
      </w:pPr>
      <w:r w:rsidRPr="001576AC">
        <w:rPr>
          <w:rFonts w:ascii="Tahoma" w:hAnsi="Tahoma" w:cs="Tahoma"/>
          <w:b/>
          <w:sz w:val="22"/>
          <w:szCs w:val="22"/>
        </w:rPr>
        <w:t>Spencerhouse B&amp;B.</w:t>
      </w:r>
      <w:r w:rsidRPr="001576AC">
        <w:rPr>
          <w:rFonts w:ascii="Tahoma" w:hAnsi="Tahoma" w:cs="Tahoma"/>
          <w:sz w:val="22"/>
          <w:szCs w:val="22"/>
        </w:rPr>
        <w:t xml:space="preserve"> 466 US Route 20, New Lebanon  (518) 794-6500  </w:t>
      </w:r>
      <w:hyperlink r:id="rId28" w:history="1">
        <w:r w:rsidRPr="001576AC">
          <w:rPr>
            <w:rStyle w:val="Hyperlink"/>
            <w:rFonts w:ascii="Tahoma" w:hAnsi="Tahoma" w:cs="Tahoma"/>
            <w:sz w:val="22"/>
            <w:szCs w:val="22"/>
          </w:rPr>
          <w:t>www.thespencerhouse.com</w:t>
        </w:r>
      </w:hyperlink>
      <w:r w:rsidRPr="001576AC">
        <w:rPr>
          <w:rFonts w:ascii="Tahoma" w:hAnsi="Tahoma" w:cs="Tahoma"/>
          <w:sz w:val="22"/>
          <w:szCs w:val="22"/>
        </w:rPr>
        <w:t xml:space="preserve"> </w:t>
      </w:r>
    </w:p>
    <w:p w:rsidR="00FE6F77" w:rsidRPr="001576AC" w:rsidRDefault="00FE6F77">
      <w:pPr>
        <w:numPr>
          <w:ilvl w:val="0"/>
          <w:numId w:val="6"/>
        </w:numPr>
        <w:rPr>
          <w:rFonts w:cs="Arial"/>
          <w:sz w:val="22"/>
          <w:szCs w:val="22"/>
        </w:rPr>
      </w:pPr>
      <w:proofErr w:type="spellStart"/>
      <w:r w:rsidRPr="001576AC">
        <w:rPr>
          <w:rFonts w:ascii="Tahoma" w:hAnsi="Tahoma" w:cs="Tahoma"/>
          <w:b/>
          <w:sz w:val="22"/>
          <w:szCs w:val="22"/>
        </w:rPr>
        <w:t>Rodeway</w:t>
      </w:r>
      <w:proofErr w:type="spellEnd"/>
      <w:r w:rsidRPr="001576AC">
        <w:rPr>
          <w:rFonts w:ascii="Tahoma" w:hAnsi="Tahoma" w:cs="Tahoma"/>
          <w:b/>
          <w:sz w:val="22"/>
          <w:szCs w:val="22"/>
        </w:rPr>
        <w:t xml:space="preserve"> Inn Castleton</w:t>
      </w:r>
      <w:r w:rsidRPr="001576AC">
        <w:rPr>
          <w:rFonts w:ascii="Tahoma" w:hAnsi="Tahoma" w:cs="Tahoma"/>
          <w:sz w:val="22"/>
          <w:szCs w:val="22"/>
        </w:rPr>
        <w:t>; 1666 Columbia Turnpike, East Greenbush (518) 477-2606; $69.99 single; 35 minutes to site</w:t>
      </w:r>
    </w:p>
    <w:p w:rsidR="00870A75" w:rsidRDefault="00870A75">
      <w:pPr>
        <w:rPr>
          <w:rFonts w:ascii="Arial" w:hAnsi="Arial" w:cs="Arial"/>
          <w:sz w:val="6"/>
        </w:rPr>
      </w:pPr>
    </w:p>
    <w:p w:rsidR="00870A75" w:rsidRPr="00FB75FA" w:rsidRDefault="00870A75">
      <w:pPr>
        <w:pStyle w:val="BodyText2"/>
        <w:rPr>
          <w:rFonts w:ascii="Tahoma" w:hAnsi="Tahoma" w:cs="Tahoma"/>
          <w:sz w:val="18"/>
          <w:szCs w:val="18"/>
        </w:rPr>
      </w:pPr>
      <w:r w:rsidRPr="00FB75FA">
        <w:rPr>
          <w:rFonts w:ascii="Tahoma" w:hAnsi="Tahoma" w:cs="Tahoma"/>
          <w:sz w:val="18"/>
          <w:szCs w:val="18"/>
        </w:rPr>
        <w:t xml:space="preserve">NO DOGS MAY BE LEFT AT THE SHOW SITE OVERNIGHT.  There </w:t>
      </w:r>
      <w:r w:rsidR="00393686" w:rsidRPr="00FB75FA">
        <w:rPr>
          <w:rFonts w:ascii="Tahoma" w:hAnsi="Tahoma" w:cs="Tahoma"/>
          <w:sz w:val="18"/>
          <w:szCs w:val="18"/>
        </w:rPr>
        <w:t>are</w:t>
      </w:r>
      <w:r w:rsidRPr="00FB75FA">
        <w:rPr>
          <w:rFonts w:ascii="Tahoma" w:hAnsi="Tahoma" w:cs="Tahoma"/>
          <w:sz w:val="18"/>
          <w:szCs w:val="18"/>
        </w:rPr>
        <w:t xml:space="preserve"> no RV hookups available, but if you wish to stay on site overnight with your RV under generator power, please contact Trisha Stall.</w:t>
      </w:r>
    </w:p>
    <w:p w:rsidR="00870A75" w:rsidRDefault="00870A75">
      <w:pPr>
        <w:pStyle w:val="CommentText"/>
        <w:rPr>
          <w:rFonts w:cs="Arial"/>
          <w:sz w:val="6"/>
          <w:szCs w:val="16"/>
        </w:rPr>
      </w:pPr>
    </w:p>
    <w:p w:rsidR="004C6B59" w:rsidRDefault="004C6B59">
      <w:pPr>
        <w:rPr>
          <w:rFonts w:ascii="Arial" w:hAnsi="Arial" w:cs="Arial"/>
          <w:b/>
          <w:bCs/>
          <w:color w:val="000000"/>
          <w:sz w:val="20"/>
          <w:szCs w:val="17"/>
          <w:u w:val="single"/>
        </w:rPr>
      </w:pPr>
    </w:p>
    <w:p w:rsidR="00870A75" w:rsidRDefault="00870A75">
      <w:pPr>
        <w:rPr>
          <w:rFonts w:ascii="Arial" w:hAnsi="Arial" w:cs="Arial"/>
          <w:b/>
          <w:bCs/>
          <w:color w:val="000000"/>
          <w:sz w:val="20"/>
          <w:szCs w:val="17"/>
          <w:highlight w:val="yellow"/>
          <w:u w:val="single"/>
        </w:rPr>
      </w:pPr>
      <w:r>
        <w:rPr>
          <w:rFonts w:ascii="Arial" w:hAnsi="Arial" w:cs="Arial"/>
          <w:b/>
          <w:bCs/>
          <w:color w:val="000000"/>
          <w:sz w:val="20"/>
          <w:szCs w:val="17"/>
          <w:u w:val="single"/>
        </w:rPr>
        <w:t>DIRECTIONS TO TRIAL SITE:</w:t>
      </w:r>
    </w:p>
    <w:p w:rsidR="00870A75" w:rsidRPr="001576AC" w:rsidRDefault="004D40DA">
      <w:pPr>
        <w:rPr>
          <w:rFonts w:ascii="Tahoma" w:hAnsi="Tahoma" w:cs="Tahoma"/>
          <w:sz w:val="20"/>
          <w:szCs w:val="20"/>
        </w:rPr>
      </w:pPr>
      <w:r>
        <w:rPr>
          <w:noProof/>
          <w:sz w:val="20"/>
          <w:szCs w:val="20"/>
          <w:u w:val="single"/>
        </w:rPr>
        <w:drawing>
          <wp:anchor distT="0" distB="0" distL="114300" distR="114300" simplePos="0" relativeHeight="251653632" behindDoc="0" locked="0" layoutInCell="1" allowOverlap="1">
            <wp:simplePos x="0" y="0"/>
            <wp:positionH relativeFrom="column">
              <wp:posOffset>0</wp:posOffset>
            </wp:positionH>
            <wp:positionV relativeFrom="paragraph">
              <wp:posOffset>144780</wp:posOffset>
            </wp:positionV>
            <wp:extent cx="794385" cy="817880"/>
            <wp:effectExtent l="0" t="0" r="5715" b="1270"/>
            <wp:wrapSquare wrapText="bothSides"/>
            <wp:docPr id="25" name="Picture 25" descr="right tur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ght turn sig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4385"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1576AC">
        <w:rPr>
          <w:rFonts w:ascii="Tahoma" w:hAnsi="Tahoma" w:cs="Tahoma"/>
          <w:i/>
          <w:iCs/>
          <w:sz w:val="20"/>
          <w:szCs w:val="20"/>
          <w:u w:val="single"/>
        </w:rPr>
        <w:t>From the South</w:t>
      </w:r>
      <w:r w:rsidR="00870A75" w:rsidRPr="001576AC">
        <w:rPr>
          <w:rFonts w:ascii="Tahoma" w:hAnsi="Tahoma" w:cs="Tahoma"/>
          <w:sz w:val="20"/>
          <w:szCs w:val="20"/>
        </w:rPr>
        <w:t>: Take the New York State Thruway North to exit 21A, the "Berkshire Spur", and get off at exit B3 (Austerlitz/New Lebanon). * Follow signs for Route 22 North. Take Route 22 North for approximately 9 miles to the town of New Lebanon. At the red blinking light take a right to stay on Route 22 North. Take a left just before the</w:t>
      </w:r>
      <w:r w:rsidR="004C6B59" w:rsidRPr="001576AC">
        <w:rPr>
          <w:rFonts w:ascii="Tahoma" w:hAnsi="Tahoma" w:cs="Tahoma"/>
          <w:sz w:val="20"/>
          <w:szCs w:val="20"/>
        </w:rPr>
        <w:t xml:space="preserve"> boarded up</w:t>
      </w:r>
      <w:r w:rsidR="00870A75" w:rsidRPr="001576AC">
        <w:rPr>
          <w:rFonts w:ascii="Tahoma" w:hAnsi="Tahoma" w:cs="Tahoma"/>
          <w:sz w:val="20"/>
          <w:szCs w:val="20"/>
        </w:rPr>
        <w:t xml:space="preserve"> </w:t>
      </w:r>
      <w:r w:rsidR="004C6B59" w:rsidRPr="001576AC">
        <w:rPr>
          <w:rFonts w:ascii="Tahoma" w:hAnsi="Tahoma" w:cs="Tahoma"/>
          <w:sz w:val="20"/>
          <w:szCs w:val="20"/>
        </w:rPr>
        <w:t>g</w:t>
      </w:r>
      <w:r w:rsidR="00870A75" w:rsidRPr="001576AC">
        <w:rPr>
          <w:rFonts w:ascii="Tahoma" w:hAnsi="Tahoma" w:cs="Tahoma"/>
          <w:sz w:val="20"/>
          <w:szCs w:val="20"/>
        </w:rPr>
        <w:t xml:space="preserve">as </w:t>
      </w:r>
      <w:r w:rsidR="004C6B59" w:rsidRPr="001576AC">
        <w:rPr>
          <w:rFonts w:ascii="Tahoma" w:hAnsi="Tahoma" w:cs="Tahoma"/>
          <w:sz w:val="20"/>
          <w:szCs w:val="20"/>
        </w:rPr>
        <w:t>s</w:t>
      </w:r>
      <w:r w:rsidR="00870A75" w:rsidRPr="001576AC">
        <w:rPr>
          <w:rFonts w:ascii="Tahoma" w:hAnsi="Tahoma" w:cs="Tahoma"/>
          <w:sz w:val="20"/>
          <w:szCs w:val="20"/>
        </w:rPr>
        <w:t xml:space="preserve">tation to stay on Route 22 North; follow it for approximately 5 miles to the town of Stephentown (you'll enter Rensselear county about a mile before entering Stephentown). **Go straight through the traffic light at the intersection of Routes 22 &amp; 43, and continue up a hill where 22 </w:t>
      </w:r>
      <w:proofErr w:type="gramStart"/>
      <w:r w:rsidR="00870A75" w:rsidRPr="001576AC">
        <w:rPr>
          <w:rFonts w:ascii="Tahoma" w:hAnsi="Tahoma" w:cs="Tahoma"/>
          <w:sz w:val="20"/>
          <w:szCs w:val="20"/>
        </w:rPr>
        <w:t>becomes</w:t>
      </w:r>
      <w:proofErr w:type="gramEnd"/>
      <w:r w:rsidR="00870A75" w:rsidRPr="001576AC">
        <w:rPr>
          <w:rFonts w:ascii="Tahoma" w:hAnsi="Tahoma" w:cs="Tahoma"/>
          <w:sz w:val="20"/>
          <w:szCs w:val="20"/>
        </w:rPr>
        <w:t xml:space="preserve"> 2 lanes.  It reduces back to one lane at the top of the hill, and you will pass a mobile home park on your right.  </w:t>
      </w:r>
      <w:proofErr w:type="gramStart"/>
      <w:r w:rsidR="00870A75" w:rsidRPr="001576AC">
        <w:rPr>
          <w:rFonts w:ascii="Tahoma" w:hAnsi="Tahoma" w:cs="Tahoma"/>
          <w:sz w:val="20"/>
          <w:szCs w:val="20"/>
        </w:rPr>
        <w:t>Just after that turn right to Giles Road (</w:t>
      </w:r>
      <w:proofErr w:type="spellStart"/>
      <w:r w:rsidR="00870A75" w:rsidRPr="001576AC">
        <w:rPr>
          <w:rFonts w:ascii="Tahoma" w:hAnsi="Tahoma" w:cs="Tahoma"/>
          <w:sz w:val="20"/>
          <w:szCs w:val="20"/>
        </w:rPr>
        <w:t>Cty</w:t>
      </w:r>
      <w:proofErr w:type="spellEnd"/>
      <w:r w:rsidR="00870A75" w:rsidRPr="001576AC">
        <w:rPr>
          <w:rFonts w:ascii="Tahoma" w:hAnsi="Tahoma" w:cs="Tahoma"/>
          <w:sz w:val="20"/>
          <w:szCs w:val="20"/>
        </w:rPr>
        <w:t xml:space="preserve"> Route 33).</w:t>
      </w:r>
      <w:proofErr w:type="gramEnd"/>
      <w:r w:rsidR="00870A75" w:rsidRPr="001576AC">
        <w:rPr>
          <w:rFonts w:ascii="Tahoma" w:hAnsi="Tahoma" w:cs="Tahoma"/>
          <w:sz w:val="20"/>
          <w:szCs w:val="20"/>
        </w:rPr>
        <w:t xml:space="preserve">  *</w:t>
      </w:r>
      <w:r w:rsidR="001576AC" w:rsidRPr="001576AC">
        <w:rPr>
          <w:rFonts w:ascii="Tahoma" w:hAnsi="Tahoma" w:cs="Tahoma"/>
          <w:sz w:val="20"/>
          <w:szCs w:val="20"/>
        </w:rPr>
        <w:t>*</w:t>
      </w:r>
      <w:r w:rsidR="00870A75" w:rsidRPr="001576AC">
        <w:rPr>
          <w:rFonts w:ascii="Tahoma" w:hAnsi="Tahoma" w:cs="Tahoma"/>
          <w:sz w:val="20"/>
          <w:szCs w:val="20"/>
        </w:rPr>
        <w:t xml:space="preserve">*Turn right at the bend in the road; in about ½ mile you’ll see the farm </w:t>
      </w:r>
      <w:proofErr w:type="gramStart"/>
      <w:r w:rsidR="00870A75" w:rsidRPr="001576AC">
        <w:rPr>
          <w:rFonts w:ascii="Tahoma" w:hAnsi="Tahoma" w:cs="Tahoma"/>
          <w:sz w:val="20"/>
          <w:szCs w:val="20"/>
        </w:rPr>
        <w:t>buildings,</w:t>
      </w:r>
      <w:proofErr w:type="gramEnd"/>
      <w:r w:rsidR="00870A75" w:rsidRPr="001576AC">
        <w:rPr>
          <w:rFonts w:ascii="Tahoma" w:hAnsi="Tahoma" w:cs="Tahoma"/>
          <w:sz w:val="20"/>
          <w:szCs w:val="20"/>
        </w:rPr>
        <w:t xml:space="preserve"> and the training building on the right (white domed roof and tan walls with windows).  Parking is next to the building.</w:t>
      </w:r>
    </w:p>
    <w:p w:rsidR="00870A75" w:rsidRPr="001576AC" w:rsidRDefault="00870A75">
      <w:pPr>
        <w:rPr>
          <w:rFonts w:ascii="Tahoma" w:hAnsi="Tahoma" w:cs="Tahoma"/>
          <w:sz w:val="20"/>
          <w:szCs w:val="20"/>
        </w:rPr>
      </w:pPr>
    </w:p>
    <w:p w:rsidR="00870A75" w:rsidRPr="001576AC" w:rsidRDefault="004D40DA">
      <w:pPr>
        <w:rPr>
          <w:rFonts w:ascii="Tahoma" w:hAnsi="Tahoma" w:cs="Tahoma"/>
          <w:sz w:val="20"/>
          <w:szCs w:val="20"/>
        </w:rPr>
      </w:pPr>
      <w:r>
        <w:rPr>
          <w:noProof/>
          <w:sz w:val="20"/>
          <w:szCs w:val="20"/>
          <w:u w:val="single"/>
        </w:rPr>
        <w:drawing>
          <wp:anchor distT="0" distB="0" distL="114300" distR="114300" simplePos="0" relativeHeight="251654656" behindDoc="0" locked="0" layoutInCell="1" allowOverlap="1">
            <wp:simplePos x="0" y="0"/>
            <wp:positionH relativeFrom="column">
              <wp:posOffset>6086475</wp:posOffset>
            </wp:positionH>
            <wp:positionV relativeFrom="paragraph">
              <wp:posOffset>12700</wp:posOffset>
            </wp:positionV>
            <wp:extent cx="685800" cy="673100"/>
            <wp:effectExtent l="0" t="0" r="0" b="0"/>
            <wp:wrapSquare wrapText="bothSides"/>
            <wp:docPr id="26" name="Picture 26"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op sig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58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1576AC">
        <w:rPr>
          <w:rFonts w:ascii="Tahoma" w:hAnsi="Tahoma" w:cs="Tahoma"/>
          <w:i/>
          <w:iCs/>
          <w:sz w:val="20"/>
          <w:szCs w:val="20"/>
          <w:u w:val="single"/>
        </w:rPr>
        <w:t>From the West</w:t>
      </w:r>
      <w:r w:rsidR="00870A75" w:rsidRPr="001576AC">
        <w:rPr>
          <w:rFonts w:ascii="Tahoma" w:hAnsi="Tahoma" w:cs="Tahoma"/>
          <w:sz w:val="20"/>
          <w:szCs w:val="20"/>
        </w:rPr>
        <w:t>: Take the New York State Thruway to exit 24, Albany. Stay on I-90 (this is a no-toll section) until the end, which is past exit 12. This re-connects with the Thruway (the "Berkshire Spur"). Take this to exit B3 (Austerlitz/New Lebanon), and follow directions from * above.</w:t>
      </w:r>
    </w:p>
    <w:p w:rsidR="00870A75" w:rsidRPr="001576AC" w:rsidRDefault="00870A75">
      <w:pPr>
        <w:rPr>
          <w:rFonts w:ascii="Tahoma" w:hAnsi="Tahoma" w:cs="Tahoma"/>
          <w:sz w:val="20"/>
          <w:szCs w:val="20"/>
        </w:rPr>
      </w:pPr>
    </w:p>
    <w:p w:rsidR="00870A75" w:rsidRPr="001576AC" w:rsidRDefault="00870A75">
      <w:pPr>
        <w:rPr>
          <w:rFonts w:ascii="Tahoma" w:hAnsi="Tahoma" w:cs="Tahoma"/>
          <w:sz w:val="20"/>
          <w:szCs w:val="20"/>
        </w:rPr>
      </w:pPr>
      <w:r w:rsidRPr="001576AC">
        <w:rPr>
          <w:rFonts w:ascii="Tahoma" w:hAnsi="Tahoma" w:cs="Tahoma"/>
          <w:i/>
          <w:iCs/>
          <w:sz w:val="20"/>
          <w:szCs w:val="20"/>
          <w:u w:val="single"/>
        </w:rPr>
        <w:t>Alternate directions from the West</w:t>
      </w:r>
      <w:r w:rsidRPr="001576AC">
        <w:rPr>
          <w:rFonts w:ascii="Tahoma" w:hAnsi="Tahoma" w:cs="Tahoma"/>
          <w:i/>
          <w:iCs/>
          <w:sz w:val="20"/>
          <w:szCs w:val="20"/>
        </w:rPr>
        <w:t>:</w:t>
      </w:r>
      <w:r w:rsidRPr="001576AC">
        <w:rPr>
          <w:rFonts w:ascii="Tahoma" w:hAnsi="Tahoma" w:cs="Tahoma"/>
          <w:sz w:val="20"/>
          <w:szCs w:val="20"/>
        </w:rPr>
        <w:t xml:space="preserve"> from the non-toll section of I-90 take exit 8, Route 43 Eastbound.  Follow for approximately 8 miles to the intersection of routes 66 and 43 in Sand Lake.  Turn right at the light to stay on route 43.  Follow for approximately 10 more miles through Stephentown to the light at the intersection of Routes 22 and 43.  Turn left at the light to Route 22 North, and follow directions from </w:t>
      </w:r>
      <w:r w:rsidR="001576AC" w:rsidRPr="001576AC">
        <w:rPr>
          <w:rFonts w:ascii="Tahoma" w:hAnsi="Tahoma" w:cs="Tahoma"/>
          <w:sz w:val="20"/>
          <w:szCs w:val="20"/>
        </w:rPr>
        <w:t>*</w:t>
      </w:r>
      <w:r w:rsidRPr="001576AC">
        <w:rPr>
          <w:rFonts w:ascii="Tahoma" w:hAnsi="Tahoma" w:cs="Tahoma"/>
          <w:sz w:val="20"/>
          <w:szCs w:val="20"/>
        </w:rPr>
        <w:t>* above.</w:t>
      </w:r>
    </w:p>
    <w:p w:rsidR="00870A75" w:rsidRPr="001576AC" w:rsidRDefault="00870A75">
      <w:pPr>
        <w:rPr>
          <w:rFonts w:ascii="Tahoma" w:hAnsi="Tahoma" w:cs="Tahoma"/>
          <w:b/>
          <w:bCs/>
          <w:sz w:val="20"/>
          <w:szCs w:val="20"/>
          <w:u w:val="single"/>
        </w:rPr>
      </w:pPr>
    </w:p>
    <w:p w:rsidR="00870A75" w:rsidRPr="001576AC" w:rsidRDefault="004D40DA" w:rsidP="00353B6E">
      <w:pPr>
        <w:pStyle w:val="CommentText"/>
        <w:rPr>
          <w:rFonts w:ascii="Tahoma" w:hAnsi="Tahoma" w:cs="Tahoma"/>
        </w:rPr>
      </w:pPr>
      <w:r>
        <w:rPr>
          <w:noProof/>
          <w:u w:val="single"/>
        </w:rPr>
        <w:drawing>
          <wp:anchor distT="0" distB="0" distL="114300" distR="114300" simplePos="0" relativeHeight="251655680" behindDoc="0" locked="0" layoutInCell="1" allowOverlap="1">
            <wp:simplePos x="0" y="0"/>
            <wp:positionH relativeFrom="column">
              <wp:align>left</wp:align>
            </wp:positionH>
            <wp:positionV relativeFrom="paragraph">
              <wp:posOffset>0</wp:posOffset>
            </wp:positionV>
            <wp:extent cx="758190" cy="758190"/>
            <wp:effectExtent l="0" t="0" r="3810" b="3810"/>
            <wp:wrapSquare wrapText="bothSides"/>
            <wp:docPr id="27" name="Picture 27" descr="windy ro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indy road sig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5819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1576AC">
        <w:rPr>
          <w:rFonts w:ascii="Tahoma" w:hAnsi="Tahoma" w:cs="Tahoma"/>
          <w:i/>
          <w:iCs/>
          <w:u w:val="single"/>
        </w:rPr>
        <w:t>From the East</w:t>
      </w:r>
      <w:r w:rsidR="00870A75" w:rsidRPr="001576AC">
        <w:rPr>
          <w:rFonts w:ascii="Tahoma" w:hAnsi="Tahoma" w:cs="Tahoma"/>
          <w:u w:val="single"/>
        </w:rPr>
        <w:t>:</w:t>
      </w:r>
      <w:r w:rsidR="00870A75" w:rsidRPr="001576AC">
        <w:rPr>
          <w:rFonts w:ascii="Tahoma" w:hAnsi="Tahoma" w:cs="Tahoma"/>
        </w:rPr>
        <w:t xml:space="preserve"> Take the Mass Turnpike to the New York State line, where it becomes the New York Thruway. Take the very first exit in New York, Exit B3 (Austerlitz/New Lebanon), and follow directions from * above.</w:t>
      </w:r>
    </w:p>
    <w:p w:rsidR="00870A75" w:rsidRPr="001576AC" w:rsidRDefault="00870A75" w:rsidP="00353B6E">
      <w:pPr>
        <w:pStyle w:val="CommentText"/>
        <w:rPr>
          <w:rFonts w:ascii="Tahoma" w:hAnsi="Tahoma" w:cs="Tahoma"/>
        </w:rPr>
      </w:pPr>
    </w:p>
    <w:p w:rsidR="00870A75" w:rsidRDefault="00870A75" w:rsidP="001576AC">
      <w:pPr>
        <w:rPr>
          <w:sz w:val="4"/>
        </w:rPr>
      </w:pPr>
      <w:r w:rsidRPr="001576AC">
        <w:rPr>
          <w:rFonts w:ascii="Tahoma" w:hAnsi="Tahoma" w:cs="Tahoma"/>
          <w:i/>
          <w:iCs/>
          <w:sz w:val="20"/>
          <w:szCs w:val="20"/>
          <w:u w:val="single"/>
        </w:rPr>
        <w:t>From the North</w:t>
      </w:r>
      <w:r w:rsidRPr="001576AC">
        <w:rPr>
          <w:sz w:val="20"/>
          <w:szCs w:val="20"/>
        </w:rPr>
        <w:t xml:space="preserve">:  </w:t>
      </w:r>
      <w:r w:rsidRPr="001576AC">
        <w:rPr>
          <w:rFonts w:ascii="Tahoma" w:hAnsi="Tahoma" w:cs="Tahoma"/>
          <w:sz w:val="20"/>
          <w:szCs w:val="20"/>
        </w:rPr>
        <w:t>From Hoosick Falls you will take Route 22 South.  Go through the town of Berlin.  Approximately 3 miles south of the Berlin Jr</w:t>
      </w:r>
      <w:proofErr w:type="gramStart"/>
      <w:r w:rsidRPr="001576AC">
        <w:rPr>
          <w:rFonts w:ascii="Tahoma" w:hAnsi="Tahoma" w:cs="Tahoma"/>
          <w:sz w:val="20"/>
          <w:szCs w:val="20"/>
        </w:rPr>
        <w:t>./</w:t>
      </w:r>
      <w:proofErr w:type="gramEnd"/>
      <w:r w:rsidRPr="001576AC">
        <w:rPr>
          <w:rFonts w:ascii="Tahoma" w:hAnsi="Tahoma" w:cs="Tahoma"/>
          <w:sz w:val="20"/>
          <w:szCs w:val="20"/>
        </w:rPr>
        <w:t xml:space="preserve">Sr. High School </w:t>
      </w:r>
      <w:r w:rsidR="001576AC" w:rsidRPr="001576AC">
        <w:rPr>
          <w:rFonts w:ascii="Tahoma" w:hAnsi="Tahoma" w:cs="Tahoma"/>
          <w:sz w:val="20"/>
          <w:szCs w:val="20"/>
        </w:rPr>
        <w:t xml:space="preserve">take </w:t>
      </w:r>
      <w:r w:rsidRPr="001576AC">
        <w:rPr>
          <w:rFonts w:ascii="Tahoma" w:hAnsi="Tahoma" w:cs="Tahoma"/>
          <w:sz w:val="20"/>
          <w:szCs w:val="20"/>
        </w:rPr>
        <w:t>Giles Road on the left.  Continue with directions from *</w:t>
      </w:r>
      <w:r w:rsidR="001576AC" w:rsidRPr="001576AC">
        <w:rPr>
          <w:rFonts w:ascii="Tahoma" w:hAnsi="Tahoma" w:cs="Tahoma"/>
          <w:sz w:val="20"/>
          <w:szCs w:val="20"/>
        </w:rPr>
        <w:t>*</w:t>
      </w:r>
      <w:r w:rsidRPr="001576AC">
        <w:rPr>
          <w:rFonts w:ascii="Tahoma" w:hAnsi="Tahoma" w:cs="Tahoma"/>
          <w:sz w:val="20"/>
          <w:szCs w:val="20"/>
        </w:rPr>
        <w:t>* above.</w:t>
      </w:r>
      <w:r w:rsidR="00F7170D">
        <w:rPr>
          <w:b/>
          <w:bCs/>
        </w:rPr>
        <w:br w:type="page"/>
      </w:r>
    </w:p>
    <w:p w:rsidR="00963524" w:rsidRDefault="00963524" w:rsidP="00963524">
      <w:pPr>
        <w:spacing w:line="260" w:lineRule="atLeast"/>
        <w:ind w:left="360" w:right="6235"/>
        <w:jc w:val="center"/>
      </w:pPr>
      <w:bookmarkStart w:id="0" w:name="_GoBack"/>
      <w:bookmarkEnd w:id="0"/>
    </w:p>
    <w:p w:rsidR="00963524" w:rsidRPr="00BA25D9" w:rsidRDefault="00963524" w:rsidP="00963524">
      <w:pPr>
        <w:spacing w:line="260" w:lineRule="atLeast"/>
        <w:ind w:left="360" w:right="6235"/>
        <w:jc w:val="center"/>
        <w:rPr>
          <w:sz w:val="20"/>
        </w:rPr>
      </w:pPr>
      <w:r>
        <w:rPr>
          <w:noProof/>
        </w:rPr>
        <mc:AlternateContent>
          <mc:Choice Requires="wps">
            <w:drawing>
              <wp:anchor distT="0" distB="0" distL="114300" distR="114300" simplePos="0" relativeHeight="251671040" behindDoc="0" locked="0" layoutInCell="1" allowOverlap="1">
                <wp:simplePos x="0" y="0"/>
                <wp:positionH relativeFrom="column">
                  <wp:posOffset>3731895</wp:posOffset>
                </wp:positionH>
                <wp:positionV relativeFrom="paragraph">
                  <wp:posOffset>55880</wp:posOffset>
                </wp:positionV>
                <wp:extent cx="2971800" cy="226885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68855"/>
                        </a:xfrm>
                        <a:prstGeom prst="rect">
                          <a:avLst/>
                        </a:prstGeom>
                        <a:solidFill>
                          <a:srgbClr val="FFFFFF"/>
                        </a:solidFill>
                        <a:ln w="9525">
                          <a:solidFill>
                            <a:srgbClr val="000000"/>
                          </a:solidFill>
                          <a:miter lim="800000"/>
                          <a:headEnd/>
                          <a:tailEnd/>
                        </a:ln>
                      </wps:spPr>
                      <wps:txbx>
                        <w:txbxContent>
                          <w:p w:rsidR="00963524" w:rsidRPr="00D16174" w:rsidRDefault="00963524" w:rsidP="00963524">
                            <w:pPr>
                              <w:rPr>
                                <w:b/>
                                <w:sz w:val="20"/>
                              </w:rPr>
                            </w:pPr>
                            <w:r w:rsidRPr="00681A02">
                              <w:rPr>
                                <w:b/>
                              </w:rPr>
                              <w:t>Official Teacup Dogs Agility Association</w:t>
                            </w:r>
                            <w:r w:rsidRPr="00D16174">
                              <w:rPr>
                                <w:b/>
                                <w:sz w:val="20"/>
                              </w:rPr>
                              <w:t xml:space="preserve"> </w:t>
                            </w:r>
                            <w:r w:rsidRPr="00D16174">
                              <w:rPr>
                                <w:b/>
                                <w:sz w:val="20"/>
                              </w:rPr>
                              <w:pict>
                                <v:rect id="_x0000_i1025" style="width:6in;height:3.75pt" o:hralign="center" o:hrstd="t" o:hrnoshade="t" o:hr="t" fillcolor="black" stroked="f"/>
                              </w:pict>
                            </w:r>
                          </w:p>
                          <w:p w:rsidR="00963524" w:rsidRPr="00681A02" w:rsidRDefault="00963524" w:rsidP="00963524">
                            <w:pPr>
                              <w:spacing w:before="120" w:after="120"/>
                              <w:jc w:val="center"/>
                              <w:rPr>
                                <w:b/>
                                <w:sz w:val="28"/>
                                <w:szCs w:val="28"/>
                              </w:rPr>
                            </w:pPr>
                            <w:r w:rsidRPr="00681A02">
                              <w:rPr>
                                <w:b/>
                                <w:sz w:val="28"/>
                                <w:szCs w:val="28"/>
                              </w:rPr>
                              <w:t>DOG REGISTRATION</w:t>
                            </w:r>
                          </w:p>
                          <w:p w:rsidR="00963524" w:rsidRPr="00681A02" w:rsidRDefault="00963524" w:rsidP="00963524">
                            <w:pPr>
                              <w:spacing w:before="120" w:after="120"/>
                              <w:jc w:val="center"/>
                              <w:rPr>
                                <w:sz w:val="28"/>
                                <w:szCs w:val="28"/>
                              </w:rPr>
                            </w:pPr>
                            <w:r w:rsidRPr="00681A02">
                              <w:rPr>
                                <w:b/>
                                <w:sz w:val="28"/>
                                <w:szCs w:val="28"/>
                              </w:rPr>
                              <w:t>FORM</w:t>
                            </w:r>
                          </w:p>
                          <w:p w:rsidR="00963524" w:rsidRPr="00D16174" w:rsidRDefault="00963524" w:rsidP="00963524">
                            <w:pPr>
                              <w:jc w:val="center"/>
                              <w:rPr>
                                <w:b/>
                              </w:rPr>
                            </w:pPr>
                            <w:r w:rsidRPr="00681A02">
                              <w:rPr>
                                <w:b/>
                                <w:sz w:val="28"/>
                                <w:szCs w:val="28"/>
                              </w:rPr>
                              <w:pict>
                                <v:rect id="_x0000_i1026" style="width:6in;height:3.75pt" o:hralign="center" o:hrstd="t" o:hrnoshade="t" o:hr="t" fillcolor="black" stroked="f"/>
                              </w:pict>
                            </w:r>
                          </w:p>
                          <w:p w:rsidR="00963524" w:rsidRPr="00DB5F38" w:rsidRDefault="00963524" w:rsidP="00963524">
                            <w:pPr>
                              <w:jc w:val="center"/>
                              <w:rPr>
                                <w:b/>
                                <w:sz w:val="12"/>
                                <w:szCs w:val="12"/>
                              </w:rPr>
                            </w:pPr>
                          </w:p>
                          <w:p w:rsidR="00963524" w:rsidRDefault="00963524" w:rsidP="00963524">
                            <w:pPr>
                              <w:autoSpaceDE w:val="0"/>
                              <w:autoSpaceDN w:val="0"/>
                              <w:adjustRightInd w:val="0"/>
                              <w:jc w:val="center"/>
                              <w:rPr>
                                <w:rFonts w:ascii="Times-Bold" w:hAnsi="Times-Bold" w:cs="Times-Bold"/>
                                <w:b/>
                                <w:bCs/>
                                <w:sz w:val="22"/>
                                <w:szCs w:val="22"/>
                              </w:rPr>
                            </w:pPr>
                            <w:r>
                              <w:rPr>
                                <w:rFonts w:ascii="Times-Bold" w:hAnsi="Times-Bold" w:cs="Times-Bold"/>
                                <w:b/>
                                <w:bCs/>
                                <w:sz w:val="22"/>
                                <w:szCs w:val="22"/>
                              </w:rPr>
                              <w:t>Return with $12.00 payment to:</w:t>
                            </w:r>
                          </w:p>
                          <w:p w:rsidR="00963524" w:rsidRPr="00DB5F38" w:rsidRDefault="00963524" w:rsidP="00963524">
                            <w:pPr>
                              <w:jc w:val="center"/>
                              <w:rPr>
                                <w:sz w:val="12"/>
                                <w:szCs w:val="12"/>
                              </w:rPr>
                            </w:pPr>
                          </w:p>
                          <w:p w:rsidR="00963524" w:rsidRPr="00E379D3" w:rsidRDefault="00963524" w:rsidP="00963524">
                            <w:pPr>
                              <w:jc w:val="center"/>
                              <w:rPr>
                                <w:rFonts w:ascii="Arial" w:hAnsi="Arial" w:cs="Arial"/>
                                <w:sz w:val="22"/>
                                <w:szCs w:val="22"/>
                              </w:rPr>
                            </w:pPr>
                            <w:r w:rsidRPr="00E379D3">
                              <w:rPr>
                                <w:rFonts w:ascii="Arial" w:hAnsi="Arial" w:cs="Arial"/>
                                <w:b/>
                                <w:sz w:val="22"/>
                                <w:szCs w:val="22"/>
                              </w:rPr>
                              <w:t>Teacup Dogs Agility Association</w:t>
                            </w:r>
                          </w:p>
                          <w:p w:rsidR="00963524" w:rsidRPr="00E379D3" w:rsidRDefault="00963524" w:rsidP="00963524">
                            <w:pPr>
                              <w:jc w:val="center"/>
                              <w:rPr>
                                <w:rFonts w:ascii="Arial" w:hAnsi="Arial" w:cs="Arial"/>
                                <w:b/>
                                <w:bCs/>
                                <w:sz w:val="22"/>
                                <w:szCs w:val="22"/>
                              </w:rPr>
                            </w:pPr>
                            <w:r>
                              <w:rPr>
                                <w:rFonts w:ascii="Arial" w:hAnsi="Arial" w:cs="Arial"/>
                                <w:b/>
                                <w:bCs/>
                                <w:sz w:val="22"/>
                                <w:szCs w:val="22"/>
                              </w:rPr>
                              <w:t>14543 State Route 676</w:t>
                            </w:r>
                          </w:p>
                          <w:p w:rsidR="00963524" w:rsidRPr="00E379D3" w:rsidRDefault="00963524" w:rsidP="00963524">
                            <w:pPr>
                              <w:jc w:val="center"/>
                              <w:rPr>
                                <w:rFonts w:ascii="Arial" w:hAnsi="Arial" w:cs="Arial"/>
                                <w:sz w:val="22"/>
                                <w:szCs w:val="22"/>
                              </w:rPr>
                            </w:pPr>
                            <w:smartTag w:uri="urn:schemas-microsoft-com:office:smarttags" w:element="place">
                              <w:smartTag w:uri="urn:schemas-microsoft-com:office:smarttags" w:element="City">
                                <w:r w:rsidRPr="00E379D3">
                                  <w:rPr>
                                    <w:rFonts w:ascii="Arial" w:hAnsi="Arial" w:cs="Arial"/>
                                    <w:b/>
                                    <w:bCs/>
                                    <w:sz w:val="22"/>
                                    <w:szCs w:val="22"/>
                                  </w:rPr>
                                  <w:t>Waterford</w:t>
                                </w:r>
                              </w:smartTag>
                              <w:r w:rsidRPr="00E379D3">
                                <w:rPr>
                                  <w:rFonts w:ascii="Arial" w:hAnsi="Arial" w:cs="Arial"/>
                                  <w:b/>
                                  <w:bCs/>
                                  <w:sz w:val="22"/>
                                  <w:szCs w:val="22"/>
                                </w:rPr>
                                <w:t xml:space="preserve">, </w:t>
                              </w:r>
                              <w:smartTag w:uri="urn:schemas-microsoft-com:office:smarttags" w:element="State">
                                <w:r w:rsidRPr="00E379D3">
                                  <w:rPr>
                                    <w:rFonts w:ascii="Arial" w:hAnsi="Arial" w:cs="Arial"/>
                                    <w:b/>
                                    <w:bCs/>
                                    <w:sz w:val="22"/>
                                    <w:szCs w:val="22"/>
                                  </w:rPr>
                                  <w:t>OH</w:t>
                                </w:r>
                              </w:smartTag>
                            </w:smartTag>
                            <w:r w:rsidRPr="00E379D3">
                              <w:rPr>
                                <w:rFonts w:ascii="Arial" w:hAnsi="Arial" w:cs="Arial"/>
                                <w:b/>
                                <w:bCs/>
                                <w:sz w:val="22"/>
                                <w:szCs w:val="22"/>
                              </w:rPr>
                              <w:t>.  45786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93.85pt;margin-top:4.4pt;width:234pt;height:178.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2R+LAIAAFM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">
                <v:textbox>
                  <w:txbxContent>
                    <w:p w:rsidR="00963524" w:rsidRPr="00D16174" w:rsidRDefault="00963524" w:rsidP="00963524">
                      <w:pPr>
                        <w:rPr>
                          <w:b/>
                          <w:sz w:val="20"/>
                        </w:rPr>
                      </w:pPr>
                      <w:r w:rsidRPr="00681A02">
                        <w:rPr>
                          <w:b/>
                        </w:rPr>
                        <w:t>Official Teacup Dogs Agility Association</w:t>
                      </w:r>
                      <w:r w:rsidRPr="00D16174">
                        <w:rPr>
                          <w:b/>
                          <w:sz w:val="20"/>
                        </w:rPr>
                        <w:t xml:space="preserve"> </w:t>
                      </w:r>
                      <w:r w:rsidRPr="00D16174">
                        <w:rPr>
                          <w:b/>
                          <w:sz w:val="20"/>
                        </w:rPr>
                        <w:pict>
                          <v:rect id="_x0000_i1025" style="width:6in;height:3.75pt" o:hralign="center" o:hrstd="t" o:hrnoshade="t" o:hr="t" fillcolor="black" stroked="f"/>
                        </w:pict>
                      </w:r>
                    </w:p>
                    <w:p w:rsidR="00963524" w:rsidRPr="00681A02" w:rsidRDefault="00963524" w:rsidP="00963524">
                      <w:pPr>
                        <w:spacing w:before="120" w:after="120"/>
                        <w:jc w:val="center"/>
                        <w:rPr>
                          <w:b/>
                          <w:sz w:val="28"/>
                          <w:szCs w:val="28"/>
                        </w:rPr>
                      </w:pPr>
                      <w:r w:rsidRPr="00681A02">
                        <w:rPr>
                          <w:b/>
                          <w:sz w:val="28"/>
                          <w:szCs w:val="28"/>
                        </w:rPr>
                        <w:t>DOG REGISTRATION</w:t>
                      </w:r>
                    </w:p>
                    <w:p w:rsidR="00963524" w:rsidRPr="00681A02" w:rsidRDefault="00963524" w:rsidP="00963524">
                      <w:pPr>
                        <w:spacing w:before="120" w:after="120"/>
                        <w:jc w:val="center"/>
                        <w:rPr>
                          <w:sz w:val="28"/>
                          <w:szCs w:val="28"/>
                        </w:rPr>
                      </w:pPr>
                      <w:r w:rsidRPr="00681A02">
                        <w:rPr>
                          <w:b/>
                          <w:sz w:val="28"/>
                          <w:szCs w:val="28"/>
                        </w:rPr>
                        <w:t>FORM</w:t>
                      </w:r>
                    </w:p>
                    <w:p w:rsidR="00963524" w:rsidRPr="00D16174" w:rsidRDefault="00963524" w:rsidP="00963524">
                      <w:pPr>
                        <w:jc w:val="center"/>
                        <w:rPr>
                          <w:b/>
                        </w:rPr>
                      </w:pPr>
                      <w:r w:rsidRPr="00681A02">
                        <w:rPr>
                          <w:b/>
                          <w:sz w:val="28"/>
                          <w:szCs w:val="28"/>
                        </w:rPr>
                        <w:pict>
                          <v:rect id="_x0000_i1026" style="width:6in;height:3.75pt" o:hralign="center" o:hrstd="t" o:hrnoshade="t" o:hr="t" fillcolor="black" stroked="f"/>
                        </w:pict>
                      </w:r>
                    </w:p>
                    <w:p w:rsidR="00963524" w:rsidRPr="00DB5F38" w:rsidRDefault="00963524" w:rsidP="00963524">
                      <w:pPr>
                        <w:jc w:val="center"/>
                        <w:rPr>
                          <w:b/>
                          <w:sz w:val="12"/>
                          <w:szCs w:val="12"/>
                        </w:rPr>
                      </w:pPr>
                    </w:p>
                    <w:p w:rsidR="00963524" w:rsidRDefault="00963524" w:rsidP="00963524">
                      <w:pPr>
                        <w:autoSpaceDE w:val="0"/>
                        <w:autoSpaceDN w:val="0"/>
                        <w:adjustRightInd w:val="0"/>
                        <w:jc w:val="center"/>
                        <w:rPr>
                          <w:rFonts w:ascii="Times-Bold" w:hAnsi="Times-Bold" w:cs="Times-Bold"/>
                          <w:b/>
                          <w:bCs/>
                          <w:sz w:val="22"/>
                          <w:szCs w:val="22"/>
                        </w:rPr>
                      </w:pPr>
                      <w:r>
                        <w:rPr>
                          <w:rFonts w:ascii="Times-Bold" w:hAnsi="Times-Bold" w:cs="Times-Bold"/>
                          <w:b/>
                          <w:bCs/>
                          <w:sz w:val="22"/>
                          <w:szCs w:val="22"/>
                        </w:rPr>
                        <w:t>Return with $12.00 payment to:</w:t>
                      </w:r>
                    </w:p>
                    <w:p w:rsidR="00963524" w:rsidRPr="00DB5F38" w:rsidRDefault="00963524" w:rsidP="00963524">
                      <w:pPr>
                        <w:jc w:val="center"/>
                        <w:rPr>
                          <w:sz w:val="12"/>
                          <w:szCs w:val="12"/>
                        </w:rPr>
                      </w:pPr>
                    </w:p>
                    <w:p w:rsidR="00963524" w:rsidRPr="00E379D3" w:rsidRDefault="00963524" w:rsidP="00963524">
                      <w:pPr>
                        <w:jc w:val="center"/>
                        <w:rPr>
                          <w:rFonts w:ascii="Arial" w:hAnsi="Arial" w:cs="Arial"/>
                          <w:sz w:val="22"/>
                          <w:szCs w:val="22"/>
                        </w:rPr>
                      </w:pPr>
                      <w:r w:rsidRPr="00E379D3">
                        <w:rPr>
                          <w:rFonts w:ascii="Arial" w:hAnsi="Arial" w:cs="Arial"/>
                          <w:b/>
                          <w:sz w:val="22"/>
                          <w:szCs w:val="22"/>
                        </w:rPr>
                        <w:t>Teacup Dogs Agility Association</w:t>
                      </w:r>
                    </w:p>
                    <w:p w:rsidR="00963524" w:rsidRPr="00E379D3" w:rsidRDefault="00963524" w:rsidP="00963524">
                      <w:pPr>
                        <w:jc w:val="center"/>
                        <w:rPr>
                          <w:rFonts w:ascii="Arial" w:hAnsi="Arial" w:cs="Arial"/>
                          <w:b/>
                          <w:bCs/>
                          <w:sz w:val="22"/>
                          <w:szCs w:val="22"/>
                        </w:rPr>
                      </w:pPr>
                      <w:r>
                        <w:rPr>
                          <w:rFonts w:ascii="Arial" w:hAnsi="Arial" w:cs="Arial"/>
                          <w:b/>
                          <w:bCs/>
                          <w:sz w:val="22"/>
                          <w:szCs w:val="22"/>
                        </w:rPr>
                        <w:t>14543 State Route 676</w:t>
                      </w:r>
                    </w:p>
                    <w:p w:rsidR="00963524" w:rsidRPr="00E379D3" w:rsidRDefault="00963524" w:rsidP="00963524">
                      <w:pPr>
                        <w:jc w:val="center"/>
                        <w:rPr>
                          <w:rFonts w:ascii="Arial" w:hAnsi="Arial" w:cs="Arial"/>
                          <w:sz w:val="22"/>
                          <w:szCs w:val="22"/>
                        </w:rPr>
                      </w:pPr>
                      <w:smartTag w:uri="urn:schemas-microsoft-com:office:smarttags" w:element="place">
                        <w:smartTag w:uri="urn:schemas-microsoft-com:office:smarttags" w:element="City">
                          <w:r w:rsidRPr="00E379D3">
                            <w:rPr>
                              <w:rFonts w:ascii="Arial" w:hAnsi="Arial" w:cs="Arial"/>
                              <w:b/>
                              <w:bCs/>
                              <w:sz w:val="22"/>
                              <w:szCs w:val="22"/>
                            </w:rPr>
                            <w:t>Waterford</w:t>
                          </w:r>
                        </w:smartTag>
                        <w:r w:rsidRPr="00E379D3">
                          <w:rPr>
                            <w:rFonts w:ascii="Arial" w:hAnsi="Arial" w:cs="Arial"/>
                            <w:b/>
                            <w:bCs/>
                            <w:sz w:val="22"/>
                            <w:szCs w:val="22"/>
                          </w:rPr>
                          <w:t xml:space="preserve">, </w:t>
                        </w:r>
                        <w:smartTag w:uri="urn:schemas-microsoft-com:office:smarttags" w:element="State">
                          <w:r w:rsidRPr="00E379D3">
                            <w:rPr>
                              <w:rFonts w:ascii="Arial" w:hAnsi="Arial" w:cs="Arial"/>
                              <w:b/>
                              <w:bCs/>
                              <w:sz w:val="22"/>
                              <w:szCs w:val="22"/>
                            </w:rPr>
                            <w:t>OH</w:t>
                          </w:r>
                        </w:smartTag>
                      </w:smartTag>
                      <w:r w:rsidRPr="00E379D3">
                        <w:rPr>
                          <w:rFonts w:ascii="Arial" w:hAnsi="Arial" w:cs="Arial"/>
                          <w:b/>
                          <w:bCs/>
                          <w:sz w:val="22"/>
                          <w:szCs w:val="22"/>
                        </w:rPr>
                        <w:t>.  45786</w:t>
                      </w:r>
                    </w:p>
                  </w:txbxContent>
                </v:textbox>
                <w10:wrap type="square"/>
              </v:shape>
            </w:pict>
          </mc:Fallback>
        </mc:AlternateContent>
      </w:r>
      <w:r>
        <w:rPr>
          <w:noProof/>
          <w:sz w:val="20"/>
        </w:rPr>
        <w:br/>
      </w:r>
      <w:r>
        <w:rPr>
          <w:noProof/>
          <w:sz w:val="20"/>
        </w:rPr>
        <w:br/>
      </w:r>
      <w:r>
        <w:rPr>
          <w:noProof/>
          <w:sz w:val="20"/>
        </w:rPr>
        <w:br/>
      </w:r>
      <w:r>
        <w:rPr>
          <w:noProof/>
          <w:sz w:val="20"/>
        </w:rPr>
        <w:br/>
      </w:r>
      <w:r>
        <w:rPr>
          <w:noProof/>
          <w:sz w:val="20"/>
        </w:rPr>
        <w:drawing>
          <wp:inline distT="0" distB="0" distL="0" distR="0">
            <wp:extent cx="2743200" cy="15525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43200" cy="1552575"/>
                    </a:xfrm>
                    <a:prstGeom prst="rect">
                      <a:avLst/>
                    </a:prstGeom>
                    <a:noFill/>
                    <a:ln>
                      <a:noFill/>
                    </a:ln>
                  </pic:spPr>
                </pic:pic>
              </a:graphicData>
            </a:graphic>
          </wp:inline>
        </w:drawing>
      </w:r>
    </w:p>
    <w:p w:rsidR="00963524" w:rsidRDefault="00963524" w:rsidP="00963524">
      <w:pPr>
        <w:ind w:left="360" w:right="576"/>
        <w:rPr>
          <w:sz w:val="20"/>
        </w:rPr>
      </w:pPr>
    </w:p>
    <w:p w:rsidR="00963524" w:rsidRDefault="00963524" w:rsidP="00963524">
      <w:pPr>
        <w:ind w:left="360" w:right="576"/>
        <w:rPr>
          <w:sz w:val="20"/>
        </w:rPr>
      </w:pPr>
    </w:p>
    <w:p w:rsidR="00963524" w:rsidRDefault="00963524" w:rsidP="00963524">
      <w:pPr>
        <w:tabs>
          <w:tab w:val="left" w:pos="10080"/>
        </w:tabs>
        <w:ind w:left="360" w:right="1296"/>
        <w:rPr>
          <w:sz w:val="20"/>
        </w:rPr>
      </w:pPr>
    </w:p>
    <w:p w:rsidR="00963524" w:rsidRDefault="00963524" w:rsidP="00963524"/>
    <w:p w:rsidR="00963524" w:rsidRDefault="00963524" w:rsidP="00963524"/>
    <w:tbl>
      <w:tblPr>
        <w:tblW w:w="0" w:type="auto"/>
        <w:tblLook w:val="01E0" w:firstRow="1" w:lastRow="1" w:firstColumn="1" w:lastColumn="1" w:noHBand="0" w:noVBand="0"/>
      </w:tblPr>
      <w:tblGrid>
        <w:gridCol w:w="468"/>
        <w:gridCol w:w="2790"/>
        <w:gridCol w:w="3330"/>
        <w:gridCol w:w="360"/>
        <w:gridCol w:w="1350"/>
        <w:gridCol w:w="2610"/>
      </w:tblGrid>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sz w:val="20"/>
              </w:rPr>
            </w:pPr>
            <w:r w:rsidRPr="00565A2C">
              <w:rPr>
                <w:rFonts w:ascii="Arial Narrow" w:hAnsi="Arial Narrow"/>
                <w:b/>
              </w:rPr>
              <w:t xml:space="preserve">Dog’s Name: </w:t>
            </w:r>
            <w:r w:rsidRPr="00565A2C">
              <w:rPr>
                <w:rFonts w:ascii="Arial Narrow" w:hAnsi="Arial Narrow"/>
                <w:sz w:val="20"/>
              </w:rPr>
              <w:t>(The name used on titling certificates)</w:t>
            </w:r>
          </w:p>
        </w:tc>
        <w:tc>
          <w:tcPr>
            <w:tcW w:w="7650" w:type="dxa"/>
            <w:gridSpan w:val="4"/>
            <w:tcBorders>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Dog’s Call Name:</w:t>
            </w:r>
          </w:p>
        </w:tc>
        <w:tc>
          <w:tcPr>
            <w:tcW w:w="7650" w:type="dxa"/>
            <w:gridSpan w:val="4"/>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Dog’s Breed:</w:t>
            </w:r>
          </w:p>
        </w:tc>
        <w:tc>
          <w:tcPr>
            <w:tcW w:w="7650" w:type="dxa"/>
            <w:gridSpan w:val="4"/>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 xml:space="preserve">Dog’s Date of Birth: </w:t>
            </w:r>
          </w:p>
        </w:tc>
        <w:tc>
          <w:tcPr>
            <w:tcW w:w="3330" w:type="dxa"/>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360"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135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Gender:</w:t>
            </w:r>
          </w:p>
        </w:tc>
        <w:tc>
          <w:tcPr>
            <w:tcW w:w="2610" w:type="dxa"/>
            <w:tcBorders>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bl>
    <w:p w:rsidR="00963524" w:rsidRDefault="00963524" w:rsidP="00963524"/>
    <w:tbl>
      <w:tblPr>
        <w:tblW w:w="0" w:type="auto"/>
        <w:tblLook w:val="01E0" w:firstRow="1" w:lastRow="1" w:firstColumn="1" w:lastColumn="1" w:noHBand="0" w:noVBand="0"/>
      </w:tblPr>
      <w:tblGrid>
        <w:gridCol w:w="468"/>
        <w:gridCol w:w="5130"/>
        <w:gridCol w:w="990"/>
        <w:gridCol w:w="360"/>
        <w:gridCol w:w="360"/>
        <w:gridCol w:w="360"/>
        <w:gridCol w:w="360"/>
        <w:gridCol w:w="544"/>
        <w:gridCol w:w="360"/>
        <w:gridCol w:w="360"/>
      </w:tblGrid>
      <w:tr w:rsidR="00963524" w:rsidRPr="00565A2C" w:rsidTr="00E37AE7">
        <w:tc>
          <w:tcPr>
            <w:tcW w:w="468" w:type="dxa"/>
            <w:shd w:val="clear" w:color="auto" w:fill="auto"/>
          </w:tcPr>
          <w:p w:rsidR="00963524" w:rsidRPr="00565A2C" w:rsidRDefault="00963524" w:rsidP="00E37AE7">
            <w:pPr>
              <w:tabs>
                <w:tab w:val="left" w:pos="8640"/>
              </w:tabs>
              <w:spacing w:before="40" w:after="40"/>
              <w:rPr>
                <w:rFonts w:ascii="Arial Narrow" w:hAnsi="Arial Narrow"/>
                <w:sz w:val="20"/>
              </w:rPr>
            </w:pPr>
          </w:p>
        </w:tc>
        <w:tc>
          <w:tcPr>
            <w:tcW w:w="5130" w:type="dxa"/>
            <w:shd w:val="clear" w:color="auto" w:fill="auto"/>
          </w:tcPr>
          <w:p w:rsidR="00963524" w:rsidRPr="00565A2C" w:rsidRDefault="00963524" w:rsidP="00E37AE7">
            <w:pPr>
              <w:tabs>
                <w:tab w:val="left" w:pos="8640"/>
              </w:tabs>
              <w:spacing w:before="40" w:after="40"/>
              <w:rPr>
                <w:rFonts w:ascii="Arial Narrow" w:hAnsi="Arial Narrow"/>
                <w:b/>
              </w:rPr>
            </w:pPr>
            <w:r w:rsidRPr="00565A2C">
              <w:rPr>
                <w:rFonts w:ascii="Arial Narrow" w:hAnsi="Arial Narrow"/>
                <w:b/>
              </w:rPr>
              <w:t xml:space="preserve">Have you registered a dog with TDAA previously? </w:t>
            </w:r>
          </w:p>
        </w:tc>
        <w:tc>
          <w:tcPr>
            <w:tcW w:w="990" w:type="dxa"/>
            <w:shd w:val="clear" w:color="auto" w:fill="auto"/>
          </w:tcPr>
          <w:p w:rsidR="00963524" w:rsidRPr="00565A2C" w:rsidRDefault="00963524" w:rsidP="00E37AE7">
            <w:pPr>
              <w:tabs>
                <w:tab w:val="left" w:pos="8640"/>
              </w:tabs>
              <w:spacing w:before="40" w:after="40"/>
              <w:jc w:val="right"/>
              <w:rPr>
                <w:rFonts w:ascii="Arial Narrow" w:hAnsi="Arial Narrow"/>
                <w:sz w:val="20"/>
              </w:rPr>
            </w:pPr>
            <w:r w:rsidRPr="00565A2C">
              <w:rPr>
                <w:rFonts w:ascii="Arial Narrow" w:hAnsi="Arial Narrow"/>
                <w:b/>
              </w:rPr>
              <w:t xml:space="preserve">Yes: </w:t>
            </w:r>
          </w:p>
        </w:tc>
        <w:tc>
          <w:tcPr>
            <w:tcW w:w="360" w:type="dxa"/>
            <w:tcBorders>
              <w:right w:val="single" w:sz="4" w:space="0" w:color="auto"/>
            </w:tcBorders>
            <w:shd w:val="clear" w:color="auto" w:fill="auto"/>
          </w:tcPr>
          <w:p w:rsidR="00963524" w:rsidRPr="00565A2C" w:rsidRDefault="00963524" w:rsidP="00E37AE7">
            <w:pPr>
              <w:tabs>
                <w:tab w:val="left" w:pos="8640"/>
              </w:tabs>
              <w:spacing w:before="40" w:after="40"/>
              <w:rPr>
                <w:rFonts w:ascii="Arial Narrow" w:hAnsi="Arial Narrow"/>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963524" w:rsidRPr="00565A2C" w:rsidRDefault="00963524" w:rsidP="00E37AE7">
            <w:pPr>
              <w:tabs>
                <w:tab w:val="left" w:pos="8640"/>
              </w:tabs>
              <w:spacing w:before="40" w:after="40"/>
              <w:rPr>
                <w:rFonts w:ascii="Arial Narrow" w:hAnsi="Arial Narrow"/>
                <w:sz w:val="20"/>
              </w:rPr>
            </w:pPr>
          </w:p>
        </w:tc>
        <w:tc>
          <w:tcPr>
            <w:tcW w:w="360" w:type="dxa"/>
            <w:tcBorders>
              <w:left w:val="single" w:sz="4" w:space="0" w:color="auto"/>
            </w:tcBorders>
            <w:shd w:val="clear" w:color="auto" w:fill="auto"/>
          </w:tcPr>
          <w:p w:rsidR="00963524" w:rsidRPr="00565A2C" w:rsidRDefault="00963524" w:rsidP="00E37AE7">
            <w:pPr>
              <w:tabs>
                <w:tab w:val="left" w:pos="8640"/>
              </w:tabs>
              <w:spacing w:before="40" w:after="40"/>
              <w:rPr>
                <w:rFonts w:ascii="Arial Narrow" w:hAnsi="Arial Narrow"/>
                <w:sz w:val="20"/>
              </w:rPr>
            </w:pPr>
          </w:p>
        </w:tc>
        <w:tc>
          <w:tcPr>
            <w:tcW w:w="360" w:type="dxa"/>
            <w:shd w:val="clear" w:color="auto" w:fill="auto"/>
          </w:tcPr>
          <w:p w:rsidR="00963524" w:rsidRPr="00565A2C" w:rsidRDefault="00963524" w:rsidP="00E37AE7">
            <w:pPr>
              <w:tabs>
                <w:tab w:val="left" w:pos="8640"/>
              </w:tabs>
              <w:spacing w:before="40" w:after="40"/>
              <w:rPr>
                <w:rFonts w:ascii="Arial Narrow" w:hAnsi="Arial Narrow"/>
                <w:sz w:val="20"/>
              </w:rPr>
            </w:pPr>
          </w:p>
        </w:tc>
        <w:tc>
          <w:tcPr>
            <w:tcW w:w="360" w:type="dxa"/>
            <w:shd w:val="clear" w:color="auto" w:fill="auto"/>
          </w:tcPr>
          <w:p w:rsidR="00963524" w:rsidRPr="00565A2C" w:rsidRDefault="00963524" w:rsidP="00E37AE7">
            <w:pPr>
              <w:tabs>
                <w:tab w:val="left" w:pos="8640"/>
              </w:tabs>
              <w:spacing w:before="40" w:after="40"/>
              <w:jc w:val="right"/>
              <w:rPr>
                <w:rFonts w:ascii="Arial Narrow" w:hAnsi="Arial Narrow"/>
                <w:sz w:val="20"/>
              </w:rPr>
            </w:pPr>
            <w:r w:rsidRPr="00565A2C">
              <w:rPr>
                <w:rFonts w:ascii="Arial Narrow" w:hAnsi="Arial Narrow"/>
                <w:b/>
              </w:rPr>
              <w:t xml:space="preserve">No: </w:t>
            </w:r>
          </w:p>
        </w:tc>
        <w:tc>
          <w:tcPr>
            <w:tcW w:w="360" w:type="dxa"/>
            <w:tcBorders>
              <w:right w:val="single" w:sz="4" w:space="0" w:color="auto"/>
            </w:tcBorders>
            <w:shd w:val="clear" w:color="auto" w:fill="auto"/>
          </w:tcPr>
          <w:p w:rsidR="00963524" w:rsidRPr="00565A2C" w:rsidRDefault="00963524" w:rsidP="00E37AE7">
            <w:pPr>
              <w:tabs>
                <w:tab w:val="left" w:pos="8640"/>
              </w:tabs>
              <w:spacing w:before="40" w:after="40"/>
              <w:rPr>
                <w:rFonts w:ascii="Arial Narrow" w:hAnsi="Arial Narrow"/>
                <w:sz w:val="20"/>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963524" w:rsidRPr="00565A2C" w:rsidRDefault="00963524" w:rsidP="00E37AE7">
            <w:pPr>
              <w:tabs>
                <w:tab w:val="left" w:pos="8640"/>
              </w:tabs>
              <w:spacing w:before="40" w:after="40"/>
              <w:rPr>
                <w:rFonts w:ascii="Arial Narrow" w:hAnsi="Arial Narrow"/>
                <w:sz w:val="20"/>
              </w:rPr>
            </w:pPr>
          </w:p>
        </w:tc>
      </w:tr>
    </w:tbl>
    <w:p w:rsidR="00963524" w:rsidRDefault="00963524" w:rsidP="00963524"/>
    <w:tbl>
      <w:tblPr>
        <w:tblW w:w="0" w:type="auto"/>
        <w:tblLook w:val="01E0" w:firstRow="1" w:lastRow="1" w:firstColumn="1" w:lastColumn="1" w:noHBand="0" w:noVBand="0"/>
      </w:tblPr>
      <w:tblGrid>
        <w:gridCol w:w="468"/>
        <w:gridCol w:w="2790"/>
        <w:gridCol w:w="2700"/>
        <w:gridCol w:w="270"/>
        <w:gridCol w:w="2160"/>
        <w:gridCol w:w="2520"/>
      </w:tblGrid>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sz w:val="20"/>
              </w:rPr>
            </w:pPr>
            <w:r w:rsidRPr="00565A2C">
              <w:rPr>
                <w:rFonts w:ascii="Arial Narrow" w:hAnsi="Arial Narrow"/>
                <w:b/>
              </w:rPr>
              <w:t xml:space="preserve">Owner: </w:t>
            </w:r>
            <w:r w:rsidRPr="00565A2C">
              <w:rPr>
                <w:rFonts w:ascii="Arial Narrow" w:hAnsi="Arial Narrow"/>
                <w:sz w:val="20"/>
              </w:rPr>
              <w:t>(The name used on titling certificates)</w:t>
            </w:r>
          </w:p>
        </w:tc>
        <w:tc>
          <w:tcPr>
            <w:tcW w:w="7650" w:type="dxa"/>
            <w:gridSpan w:val="4"/>
            <w:tcBorders>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Mailing Street Address:</w:t>
            </w:r>
          </w:p>
        </w:tc>
        <w:tc>
          <w:tcPr>
            <w:tcW w:w="7650" w:type="dxa"/>
            <w:gridSpan w:val="4"/>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City, State and Zip:</w:t>
            </w:r>
          </w:p>
        </w:tc>
        <w:tc>
          <w:tcPr>
            <w:tcW w:w="7650" w:type="dxa"/>
            <w:gridSpan w:val="4"/>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 xml:space="preserve">Primary Phone #: </w:t>
            </w:r>
          </w:p>
        </w:tc>
        <w:tc>
          <w:tcPr>
            <w:tcW w:w="2700" w:type="dxa"/>
            <w:tcBorders>
              <w:top w:val="single" w:sz="4" w:space="0" w:color="auto"/>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0"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16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 xml:space="preserve">Secondary Phone #: </w:t>
            </w:r>
          </w:p>
        </w:tc>
        <w:tc>
          <w:tcPr>
            <w:tcW w:w="2520" w:type="dxa"/>
            <w:tcBorders>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RPr="00565A2C" w:rsidTr="00E37AE7">
        <w:tc>
          <w:tcPr>
            <w:tcW w:w="468" w:type="dxa"/>
            <w:shd w:val="clear" w:color="auto" w:fill="auto"/>
          </w:tcPr>
          <w:p w:rsidR="00963524" w:rsidRPr="00565A2C" w:rsidRDefault="00963524" w:rsidP="00E37AE7">
            <w:pPr>
              <w:tabs>
                <w:tab w:val="left" w:pos="8640"/>
              </w:tabs>
              <w:spacing w:before="160" w:after="40"/>
              <w:rPr>
                <w:rFonts w:ascii="Arial Narrow" w:hAnsi="Arial Narrow"/>
                <w:sz w:val="20"/>
              </w:rPr>
            </w:pPr>
          </w:p>
        </w:tc>
        <w:tc>
          <w:tcPr>
            <w:tcW w:w="2790" w:type="dxa"/>
            <w:shd w:val="clear" w:color="auto" w:fill="auto"/>
          </w:tcPr>
          <w:p w:rsidR="00963524" w:rsidRPr="00565A2C" w:rsidRDefault="00963524" w:rsidP="00E37AE7">
            <w:pPr>
              <w:tabs>
                <w:tab w:val="left" w:pos="8640"/>
              </w:tabs>
              <w:spacing w:before="160" w:after="40"/>
              <w:rPr>
                <w:rFonts w:ascii="Arial Narrow" w:hAnsi="Arial Narrow"/>
                <w:b/>
              </w:rPr>
            </w:pPr>
            <w:r w:rsidRPr="00565A2C">
              <w:rPr>
                <w:rFonts w:ascii="Arial Narrow" w:hAnsi="Arial Narrow"/>
                <w:b/>
              </w:rPr>
              <w:t>Email Address:</w:t>
            </w:r>
          </w:p>
        </w:tc>
        <w:tc>
          <w:tcPr>
            <w:tcW w:w="7650" w:type="dxa"/>
            <w:gridSpan w:val="4"/>
            <w:tcBorders>
              <w:bottom w:val="single" w:sz="4" w:space="0" w:color="auto"/>
            </w:tcBorders>
            <w:shd w:val="clear" w:color="auto" w:fill="auto"/>
          </w:tcPr>
          <w:p w:rsidR="00963524" w:rsidRPr="00565A2C" w:rsidRDefault="00963524" w:rsidP="00E37AE7">
            <w:pPr>
              <w:tabs>
                <w:tab w:val="left" w:pos="8640"/>
              </w:tabs>
              <w:spacing w:before="160" w:after="40"/>
              <w:rPr>
                <w:rFonts w:ascii="Arial Narrow" w:hAnsi="Arial Narrow"/>
                <w:sz w:val="20"/>
              </w:rPr>
            </w:pPr>
          </w:p>
        </w:tc>
      </w:tr>
      <w:tr w:rsidR="00963524" w:rsidTr="00E37AE7">
        <w:tblPrEx>
          <w:tblBorders>
            <w:bottom w:val="single" w:sz="4" w:space="0" w:color="auto"/>
          </w:tblBorders>
        </w:tblPrEx>
        <w:tc>
          <w:tcPr>
            <w:tcW w:w="10908" w:type="dxa"/>
            <w:gridSpan w:val="6"/>
            <w:shd w:val="clear" w:color="auto" w:fill="auto"/>
          </w:tcPr>
          <w:p w:rsidR="00963524" w:rsidRDefault="00963524" w:rsidP="00E37AE7">
            <w:pPr>
              <w:spacing w:before="120"/>
            </w:pPr>
            <w:r>
              <w:t xml:space="preserve">Your dog’s TDAA number will be emailed to you at this address. Provide updated email when applicable. </w:t>
            </w:r>
          </w:p>
          <w:p w:rsidR="00963524" w:rsidRPr="003D1E2A" w:rsidRDefault="00963524" w:rsidP="00E37AE7">
            <w:pPr>
              <w:rPr>
                <w:sz w:val="12"/>
                <w:szCs w:val="12"/>
              </w:rPr>
            </w:pPr>
          </w:p>
        </w:tc>
      </w:tr>
    </w:tbl>
    <w:p w:rsidR="00963524" w:rsidRPr="003D1E2A" w:rsidRDefault="00963524" w:rsidP="0096352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4680"/>
      </w:tblGrid>
      <w:tr w:rsidR="00963524" w:rsidRPr="00091711" w:rsidTr="00E37AE7">
        <w:tc>
          <w:tcPr>
            <w:tcW w:w="6228" w:type="dxa"/>
            <w:tcBorders>
              <w:top w:val="nil"/>
              <w:left w:val="nil"/>
              <w:bottom w:val="nil"/>
              <w:right w:val="single" w:sz="4" w:space="0" w:color="auto"/>
            </w:tcBorders>
            <w:shd w:val="clear" w:color="auto" w:fill="auto"/>
          </w:tcPr>
          <w:p w:rsidR="00963524" w:rsidRDefault="00963524" w:rsidP="00E37AE7"/>
          <w:p w:rsidR="00963524" w:rsidRPr="003D1E2A" w:rsidRDefault="00963524" w:rsidP="00E37AE7">
            <w:r>
              <w:t>Only dogs measuring 20</w:t>
            </w:r>
            <w:r w:rsidRPr="00091711">
              <w:rPr>
                <w:rFonts w:cs="Times"/>
              </w:rPr>
              <w:t>"</w:t>
            </w:r>
            <w:r>
              <w:t xml:space="preserve"> or less at the withers are eligible for TDAA registration. There is no refund of this dog registration fee for any reason. </w:t>
            </w:r>
          </w:p>
        </w:tc>
        <w:tc>
          <w:tcPr>
            <w:tcW w:w="4680" w:type="dxa"/>
            <w:tcBorders>
              <w:left w:val="single" w:sz="4" w:space="0" w:color="auto"/>
            </w:tcBorders>
            <w:shd w:val="clear" w:color="auto" w:fill="auto"/>
          </w:tcPr>
          <w:p w:rsidR="00963524" w:rsidRPr="00091711" w:rsidRDefault="00963524" w:rsidP="00E37AE7">
            <w:pPr>
              <w:spacing w:before="120" w:after="120"/>
              <w:rPr>
                <w:b/>
                <w:color w:val="FF0000"/>
                <w:sz w:val="20"/>
              </w:rPr>
            </w:pPr>
            <w:r w:rsidRPr="00091711">
              <w:rPr>
                <w:b/>
                <w:color w:val="FF0000"/>
                <w:sz w:val="20"/>
              </w:rPr>
              <w:t xml:space="preserve">Office Use                       </w:t>
            </w:r>
            <w:r w:rsidRPr="00091711">
              <w:rPr>
                <w:color w:val="00B050"/>
                <w:sz w:val="20"/>
              </w:rPr>
              <w:t>Date ________________</w:t>
            </w:r>
          </w:p>
          <w:p w:rsidR="00963524" w:rsidRPr="00091711" w:rsidRDefault="00963524" w:rsidP="00E37AE7">
            <w:pPr>
              <w:rPr>
                <w:sz w:val="20"/>
              </w:rPr>
            </w:pPr>
            <w:r w:rsidRPr="00091711">
              <w:rPr>
                <w:color w:val="00B050"/>
                <w:sz w:val="20"/>
              </w:rPr>
              <w:t xml:space="preserve">CK #_____________      </w:t>
            </w:r>
            <w:proofErr w:type="spellStart"/>
            <w:r w:rsidRPr="00091711">
              <w:rPr>
                <w:color w:val="00B050"/>
                <w:sz w:val="20"/>
              </w:rPr>
              <w:t>Amt</w:t>
            </w:r>
            <w:proofErr w:type="spellEnd"/>
            <w:r w:rsidRPr="00091711">
              <w:rPr>
                <w:color w:val="00B050"/>
                <w:sz w:val="20"/>
              </w:rPr>
              <w:t xml:space="preserve"> ________________</w:t>
            </w:r>
            <w:r w:rsidRPr="00091711">
              <w:rPr>
                <w:color w:val="00B050"/>
                <w:sz w:val="20"/>
              </w:rPr>
              <w:br/>
            </w:r>
            <w:r w:rsidRPr="00091711">
              <w:rPr>
                <w:sz w:val="20"/>
              </w:rPr>
              <w:br/>
              <w:t xml:space="preserve">   ___ Dog # ________________</w:t>
            </w:r>
            <w:r w:rsidRPr="00091711">
              <w:rPr>
                <w:sz w:val="20"/>
              </w:rPr>
              <w:tab/>
            </w:r>
            <w:r w:rsidRPr="00091711">
              <w:rPr>
                <w:sz w:val="20"/>
              </w:rPr>
              <w:tab/>
            </w:r>
            <w:r w:rsidRPr="00091711">
              <w:rPr>
                <w:sz w:val="20"/>
              </w:rPr>
              <w:br/>
              <w:t xml:space="preserve">   ___ Person # ______________</w:t>
            </w:r>
            <w:r w:rsidRPr="00091711">
              <w:rPr>
                <w:sz w:val="20"/>
              </w:rPr>
              <w:br/>
              <w:t xml:space="preserve">   ___ Create PDF ___ Height Cert ___ TEMP </w:t>
            </w:r>
            <w:proofErr w:type="spellStart"/>
            <w:r w:rsidRPr="00091711">
              <w:rPr>
                <w:sz w:val="20"/>
              </w:rPr>
              <w:t>Hgt</w:t>
            </w:r>
            <w:proofErr w:type="spellEnd"/>
            <w:r w:rsidRPr="00091711">
              <w:rPr>
                <w:sz w:val="20"/>
              </w:rPr>
              <w:br/>
              <w:t xml:space="preserve">   ___ Email .PDF to customer</w:t>
            </w:r>
            <w:r w:rsidRPr="00091711">
              <w:rPr>
                <w:sz w:val="20"/>
              </w:rPr>
              <w:br/>
              <w:t xml:space="preserve">   ___ Enter AUD</w:t>
            </w:r>
            <w:r w:rsidRPr="00091711">
              <w:rPr>
                <w:sz w:val="20"/>
              </w:rPr>
              <w:br/>
            </w:r>
          </w:p>
        </w:tc>
      </w:tr>
    </w:tbl>
    <w:p w:rsidR="00963524" w:rsidRPr="00091711" w:rsidRDefault="00963524" w:rsidP="00963524">
      <w:pPr>
        <w:rPr>
          <w:vanish/>
        </w:rPr>
      </w:pPr>
    </w:p>
    <w:tbl>
      <w:tblPr>
        <w:tblW w:w="0" w:type="auto"/>
        <w:tblBorders>
          <w:bottom w:val="single" w:sz="4" w:space="0" w:color="auto"/>
        </w:tblBorders>
        <w:tblLook w:val="01E0" w:firstRow="1" w:lastRow="1" w:firstColumn="1" w:lastColumn="1" w:noHBand="0" w:noVBand="0"/>
      </w:tblPr>
      <w:tblGrid>
        <w:gridCol w:w="10908"/>
      </w:tblGrid>
      <w:tr w:rsidR="00963524" w:rsidRPr="003D1E2A" w:rsidTr="00E37AE7">
        <w:tc>
          <w:tcPr>
            <w:tcW w:w="10908" w:type="dxa"/>
            <w:shd w:val="clear" w:color="auto" w:fill="auto"/>
          </w:tcPr>
          <w:p w:rsidR="00963524" w:rsidRPr="003D1E2A" w:rsidRDefault="00963524" w:rsidP="00E37AE7">
            <w:pPr>
              <w:rPr>
                <w:sz w:val="12"/>
                <w:szCs w:val="12"/>
              </w:rPr>
            </w:pPr>
          </w:p>
        </w:tc>
      </w:tr>
    </w:tbl>
    <w:p w:rsidR="001576AC" w:rsidRDefault="00963524" w:rsidP="00963524">
      <w:pPr>
        <w:rPr>
          <w:rFonts w:ascii="Tahoma" w:hAnsi="Tahoma" w:cs="Tahoma"/>
          <w:b/>
          <w:bCs/>
        </w:rPr>
      </w:pPr>
      <w:r w:rsidRPr="00B817A9">
        <w:rPr>
          <w:rFonts w:ascii="Arial Narrow" w:hAnsi="Arial Narrow"/>
          <w:b/>
          <w:sz w:val="22"/>
          <w:szCs w:val="22"/>
        </w:rPr>
        <w:t>Effective January 1, 2014</w:t>
      </w:r>
    </w:p>
    <w:p w:rsidR="00870A75" w:rsidRDefault="00870A75">
      <w:pPr>
        <w:pStyle w:val="CommentText"/>
        <w:jc w:val="center"/>
        <w:rPr>
          <w:rFonts w:ascii="Tahoma" w:hAnsi="Tahoma" w:cs="Tahoma"/>
        </w:rPr>
      </w:pPr>
      <w:r>
        <w:rPr>
          <w:rFonts w:ascii="Tahoma" w:hAnsi="Tahoma" w:cs="Tahoma"/>
          <w:b/>
          <w:bCs/>
        </w:rPr>
        <w:lastRenderedPageBreak/>
        <w:t>OFFICIAL TEACUP DOGS AGILITY ASSOCIATION ENTRY FORM</w:t>
      </w:r>
    </w:p>
    <w:p w:rsidR="00870A75" w:rsidRDefault="00870A75">
      <w:pPr>
        <w:pStyle w:val="BodyText3"/>
      </w:pPr>
      <w:r>
        <w:rPr>
          <w:b/>
          <w:bCs/>
        </w:rPr>
        <w:t xml:space="preserve">AgileDogs Agility </w:t>
      </w:r>
      <w:proofErr w:type="gramStart"/>
      <w:r>
        <w:rPr>
          <w:b/>
          <w:bCs/>
        </w:rPr>
        <w:t xml:space="preserve">Training  </w:t>
      </w:r>
      <w:r>
        <w:t>TDAA</w:t>
      </w:r>
      <w:proofErr w:type="gramEnd"/>
      <w:r>
        <w:t xml:space="preserve"> Sanctioned Agility Trial, </w:t>
      </w:r>
      <w:r w:rsidR="00CF73BA">
        <w:rPr>
          <w:rFonts w:ascii="TimesNewRoman" w:hAnsi="TimesNewRoman"/>
        </w:rPr>
        <w:t>October 25-26</w:t>
      </w:r>
      <w:r w:rsidR="00BD7975">
        <w:rPr>
          <w:rFonts w:ascii="TimesNewRoman" w:hAnsi="TimesNewRoman"/>
        </w:rPr>
        <w:t>, 201</w:t>
      </w:r>
      <w:r w:rsidR="00897A45">
        <w:rPr>
          <w:rFonts w:ascii="TimesNewRoman" w:hAnsi="TimesNewRoman"/>
        </w:rPr>
        <w:t>4</w:t>
      </w:r>
      <w:r>
        <w:rPr>
          <w:rFonts w:ascii="TimesNewRoman" w:hAnsi="TimesNewRoman"/>
        </w:rPr>
        <w:t xml:space="preserve">  -- </w:t>
      </w:r>
      <w:r>
        <w:rPr>
          <w:sz w:val="20"/>
        </w:rPr>
        <w:t>Stephentown, NY</w:t>
      </w:r>
      <w:r>
        <w:rPr>
          <w:sz w:val="16"/>
        </w:rPr>
        <w:t xml:space="preserve">   </w:t>
      </w:r>
      <w:r>
        <w:t xml:space="preserve">Closing Date: </w:t>
      </w:r>
      <w:r w:rsidR="00CF73BA">
        <w:t>October 17</w:t>
      </w:r>
      <w:r>
        <w:t>, 20</w:t>
      </w:r>
      <w:r w:rsidR="005C2774">
        <w:t>1</w:t>
      </w:r>
      <w:r w:rsidR="00897A45">
        <w:t>4</w:t>
      </w:r>
      <w:r>
        <w:t xml:space="preserve">.   Make Entry Fees Payable in US Funds to: </w:t>
      </w:r>
      <w:r>
        <w:rPr>
          <w:b/>
          <w:bCs/>
        </w:rPr>
        <w:t>AGILEDOGS</w:t>
      </w:r>
      <w:r>
        <w:t xml:space="preserve">.  Mail Entries to: </w:t>
      </w:r>
      <w:r w:rsidR="00A04A72">
        <w:t>Trisha Stall</w:t>
      </w:r>
      <w:r>
        <w:t xml:space="preserve">, </w:t>
      </w:r>
      <w:smartTag w:uri="urn:schemas-microsoft-com:office:smarttags" w:element="address">
        <w:smartTag w:uri="urn:schemas-microsoft-com:office:smarttags" w:element="Street">
          <w:r w:rsidR="00A04A72">
            <w:t>PO Box</w:t>
          </w:r>
        </w:smartTag>
        <w:r w:rsidR="00A04A72">
          <w:t xml:space="preserve"> 321</w:t>
        </w:r>
      </w:smartTag>
      <w:r w:rsidR="005C2774">
        <w:t xml:space="preserve">, </w:t>
      </w:r>
      <w:r w:rsidR="00A04A72">
        <w:t xml:space="preserve">New </w:t>
      </w:r>
      <w:smartTag w:uri="urn:schemas-microsoft-com:office:smarttags" w:element="place">
        <w:smartTag w:uri="urn:schemas-microsoft-com:office:smarttags" w:element="City">
          <w:r w:rsidR="00A04A72">
            <w:t>Lebanon</w:t>
          </w:r>
        </w:smartTag>
        <w:r w:rsidR="005C2774">
          <w:t xml:space="preserve"> </w:t>
        </w:r>
        <w:smartTag w:uri="urn:schemas-microsoft-com:office:smarttags" w:element="State">
          <w:r w:rsidR="005C2774">
            <w:t>NY</w:t>
          </w:r>
        </w:smartTag>
        <w:r w:rsidR="005C2774">
          <w:t xml:space="preserve">  </w:t>
        </w:r>
        <w:smartTag w:uri="urn:schemas-microsoft-com:office:smarttags" w:element="PostalCode">
          <w:r w:rsidR="005C2774">
            <w:t>12</w:t>
          </w:r>
          <w:r w:rsidR="00A04A72">
            <w:t>125</w:t>
          </w:r>
        </w:smartTag>
      </w:smartTag>
      <w:r>
        <w:t xml:space="preserve">.  If you send your entry </w:t>
      </w:r>
      <w:proofErr w:type="gramStart"/>
      <w:r>
        <w:t>Overnight</w:t>
      </w:r>
      <w:proofErr w:type="gramEnd"/>
      <w:r>
        <w:t xml:space="preserve"> or Express mail, you </w:t>
      </w:r>
      <w:r>
        <w:rPr>
          <w:b/>
          <w:color w:val="FF0000"/>
          <w:u w:val="single"/>
        </w:rPr>
        <w:t>MUST</w:t>
      </w:r>
      <w:r>
        <w:t xml:space="preserve"> specify “</w:t>
      </w:r>
      <w:r>
        <w:rPr>
          <w:color w:val="FF0000"/>
        </w:rPr>
        <w:t>No Signature Required</w:t>
      </w:r>
      <w:r>
        <w:t xml:space="preserve">”.  </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gridCol w:w="1249"/>
        <w:gridCol w:w="1800"/>
        <w:gridCol w:w="4017"/>
      </w:tblGrid>
      <w:tr w:rsidR="00870A75" w:rsidTr="00CE51A9">
        <w:trPr>
          <w:cantSplit/>
          <w:trHeight w:val="259"/>
        </w:trPr>
        <w:tc>
          <w:tcPr>
            <w:tcW w:w="6603" w:type="dxa"/>
            <w:gridSpan w:val="3"/>
            <w:tcBorders>
              <w:top w:val="single" w:sz="12"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Owners Name</w:t>
            </w:r>
          </w:p>
        </w:tc>
        <w:tc>
          <w:tcPr>
            <w:tcW w:w="4017" w:type="dxa"/>
            <w:vMerge w:val="restart"/>
            <w:tcBorders>
              <w:top w:val="single" w:sz="12" w:space="0" w:color="auto"/>
              <w:left w:val="single" w:sz="6" w:space="0" w:color="auto"/>
              <w:bottom w:val="single" w:sz="6" w:space="0" w:color="auto"/>
              <w:right w:val="single" w:sz="12" w:space="0" w:color="auto"/>
            </w:tcBorders>
          </w:tcPr>
          <w:p w:rsidR="00870A75" w:rsidRDefault="00870A75">
            <w:pPr>
              <w:pStyle w:val="CommentText"/>
              <w:rPr>
                <w:sz w:val="16"/>
              </w:rPr>
            </w:pPr>
            <w:r>
              <w:rPr>
                <w:sz w:val="16"/>
              </w:rPr>
              <w:t>Handler, If different from Owner</w:t>
            </w:r>
          </w:p>
        </w:tc>
      </w:tr>
      <w:tr w:rsidR="00870A75" w:rsidTr="00CE51A9">
        <w:trPr>
          <w:cantSplit/>
          <w:trHeight w:val="259"/>
        </w:trPr>
        <w:tc>
          <w:tcPr>
            <w:tcW w:w="6603" w:type="dxa"/>
            <w:gridSpan w:val="3"/>
            <w:tcBorders>
              <w:top w:val="single" w:sz="6"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Address</w:t>
            </w:r>
          </w:p>
        </w:tc>
        <w:tc>
          <w:tcPr>
            <w:tcW w:w="4017" w:type="dxa"/>
            <w:vMerge/>
            <w:tcBorders>
              <w:top w:val="single" w:sz="6" w:space="0" w:color="auto"/>
              <w:left w:val="single" w:sz="6" w:space="0" w:color="auto"/>
              <w:bottom w:val="single" w:sz="6" w:space="0" w:color="auto"/>
              <w:right w:val="single" w:sz="12" w:space="0" w:color="auto"/>
            </w:tcBorders>
            <w:vAlign w:val="center"/>
          </w:tcPr>
          <w:p w:rsidR="00870A75" w:rsidRDefault="00870A75">
            <w:pPr>
              <w:pStyle w:val="CommentText"/>
              <w:rPr>
                <w:sz w:val="16"/>
              </w:rPr>
            </w:pPr>
          </w:p>
        </w:tc>
      </w:tr>
      <w:tr w:rsidR="00870A75" w:rsidTr="00CE51A9">
        <w:trPr>
          <w:cantSplit/>
        </w:trPr>
        <w:tc>
          <w:tcPr>
            <w:tcW w:w="3554" w:type="dxa"/>
            <w:tcBorders>
              <w:top w:val="single" w:sz="6"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City</w:t>
            </w:r>
          </w:p>
        </w:tc>
        <w:tc>
          <w:tcPr>
            <w:tcW w:w="3049" w:type="dxa"/>
            <w:gridSpan w:val="2"/>
            <w:tcBorders>
              <w:top w:val="single" w:sz="6" w:space="0" w:color="auto"/>
              <w:left w:val="single" w:sz="6" w:space="0" w:color="auto"/>
              <w:bottom w:val="single" w:sz="6" w:space="0" w:color="auto"/>
              <w:right w:val="single" w:sz="6" w:space="0" w:color="auto"/>
            </w:tcBorders>
            <w:vAlign w:val="center"/>
          </w:tcPr>
          <w:p w:rsidR="00870A75" w:rsidRDefault="00870A75">
            <w:pPr>
              <w:pStyle w:val="CommentText"/>
              <w:rPr>
                <w:sz w:val="16"/>
              </w:rPr>
            </w:pPr>
            <w:r>
              <w:rPr>
                <w:sz w:val="16"/>
              </w:rPr>
              <w:t>State                               Zip</w:t>
            </w:r>
          </w:p>
        </w:tc>
        <w:tc>
          <w:tcPr>
            <w:tcW w:w="4017" w:type="dxa"/>
            <w:tcBorders>
              <w:top w:val="single" w:sz="6" w:space="0" w:color="auto"/>
              <w:left w:val="single" w:sz="6" w:space="0" w:color="auto"/>
              <w:bottom w:val="single" w:sz="6" w:space="0" w:color="auto"/>
              <w:right w:val="single" w:sz="12" w:space="0" w:color="auto"/>
            </w:tcBorders>
            <w:vAlign w:val="center"/>
          </w:tcPr>
          <w:p w:rsidR="00870A75" w:rsidRDefault="00870A75">
            <w:pPr>
              <w:pStyle w:val="CommentText"/>
              <w:rPr>
                <w:sz w:val="16"/>
              </w:rPr>
            </w:pPr>
            <w:r>
              <w:sym w:font="Wingdings" w:char="F0A8"/>
            </w:r>
            <w:r>
              <w:rPr>
                <w:sz w:val="16"/>
              </w:rPr>
              <w:t xml:space="preserve">  I prefer my confirmation snail mailed</w:t>
            </w:r>
          </w:p>
        </w:tc>
      </w:tr>
      <w:tr w:rsidR="00870A75" w:rsidTr="00CE51A9">
        <w:trPr>
          <w:cantSplit/>
        </w:trPr>
        <w:tc>
          <w:tcPr>
            <w:tcW w:w="10620" w:type="dxa"/>
            <w:gridSpan w:val="4"/>
            <w:tcBorders>
              <w:top w:val="single" w:sz="6" w:space="0" w:color="auto"/>
              <w:left w:val="single" w:sz="12" w:space="0" w:color="auto"/>
              <w:bottom w:val="single" w:sz="12" w:space="0" w:color="auto"/>
              <w:right w:val="single" w:sz="12" w:space="0" w:color="auto"/>
            </w:tcBorders>
          </w:tcPr>
          <w:p w:rsidR="00870A75" w:rsidRDefault="00870A75" w:rsidP="00CE51A9">
            <w:pPr>
              <w:pStyle w:val="CommentText"/>
              <w:numPr>
                <w:ilvl w:val="0"/>
                <w:numId w:val="8"/>
              </w:numPr>
              <w:tabs>
                <w:tab w:val="left" w:pos="4875"/>
                <w:tab w:val="left" w:pos="9522"/>
              </w:tabs>
              <w:rPr>
                <w:sz w:val="16"/>
              </w:rPr>
            </w:pPr>
            <w:r w:rsidRPr="0052197E">
              <w:rPr>
                <w:sz w:val="18"/>
                <w:szCs w:val="18"/>
              </w:rPr>
              <w:t>Veteran (7 years or older)</w:t>
            </w:r>
            <w:r>
              <w:rPr>
                <w:sz w:val="16"/>
              </w:rPr>
              <w:t xml:space="preserve">              </w:t>
            </w:r>
            <w:r w:rsidRPr="0052197E">
              <w:t xml:space="preserve">                       </w:t>
            </w:r>
            <w:r>
              <w:sym w:font="Wingdings" w:char="F0A8"/>
            </w:r>
            <w:r>
              <w:rPr>
                <w:sz w:val="16"/>
              </w:rPr>
              <w:t xml:space="preserve">  </w:t>
            </w:r>
            <w:r w:rsidRPr="0052197E">
              <w:rPr>
                <w:sz w:val="18"/>
                <w:szCs w:val="18"/>
              </w:rPr>
              <w:t>Yes, I can help!  My volunteer form is enclosed</w:t>
            </w:r>
            <w:r>
              <w:rPr>
                <w:sz w:val="16"/>
              </w:rPr>
              <w:t xml:space="preserve">  </w:t>
            </w:r>
          </w:p>
          <w:p w:rsidR="00870A75" w:rsidRDefault="00870A75">
            <w:pPr>
              <w:pStyle w:val="CommentText"/>
              <w:numPr>
                <w:ilvl w:val="0"/>
                <w:numId w:val="8"/>
              </w:numPr>
              <w:tabs>
                <w:tab w:val="left" w:pos="4875"/>
              </w:tabs>
              <w:rPr>
                <w:sz w:val="16"/>
              </w:rPr>
            </w:pPr>
            <w:r w:rsidRPr="0052197E">
              <w:rPr>
                <w:sz w:val="18"/>
                <w:szCs w:val="18"/>
              </w:rPr>
              <w:t xml:space="preserve">Long Backed Dog  </w:t>
            </w:r>
            <w:r w:rsidR="0052197E" w:rsidRPr="0052197E">
              <w:rPr>
                <w:sz w:val="18"/>
                <w:szCs w:val="18"/>
              </w:rPr>
              <w:t xml:space="preserve">                          </w:t>
            </w:r>
            <w:r w:rsidR="0052197E" w:rsidRPr="0052197E">
              <w:t xml:space="preserve">                    </w:t>
            </w:r>
            <w:r w:rsidR="0052197E">
              <w:sym w:font="Wingdings" w:char="F0A8"/>
            </w:r>
            <w:r w:rsidR="0052197E">
              <w:rPr>
                <w:sz w:val="16"/>
              </w:rPr>
              <w:t xml:space="preserve">   </w:t>
            </w:r>
            <w:r w:rsidR="0052197E" w:rsidRPr="0052197E">
              <w:rPr>
                <w:sz w:val="18"/>
                <w:szCs w:val="18"/>
              </w:rPr>
              <w:t>Handicapped Handler</w:t>
            </w:r>
          </w:p>
          <w:p w:rsidR="00870A75" w:rsidRDefault="00870A75">
            <w:pPr>
              <w:pStyle w:val="CommentText"/>
              <w:numPr>
                <w:ilvl w:val="0"/>
                <w:numId w:val="8"/>
              </w:numPr>
              <w:tabs>
                <w:tab w:val="left" w:pos="4875"/>
              </w:tabs>
              <w:rPr>
                <w:sz w:val="16"/>
              </w:rPr>
            </w:pPr>
            <w:r>
              <w:rPr>
                <w:rFonts w:cs="Arial"/>
                <w:color w:val="000000"/>
                <w:sz w:val="18"/>
              </w:rPr>
              <w:t>Dog’s Leg to Shoulder Height ratio is 50% or less</w:t>
            </w:r>
            <w:r>
              <w:rPr>
                <w:sz w:val="16"/>
              </w:rPr>
              <w:tab/>
              <w:t>Email: _____________________________________________</w:t>
            </w:r>
          </w:p>
          <w:p w:rsidR="00870A75" w:rsidRDefault="00870A75">
            <w:pPr>
              <w:pStyle w:val="CommentText"/>
              <w:numPr>
                <w:ilvl w:val="0"/>
                <w:numId w:val="8"/>
              </w:numPr>
              <w:tabs>
                <w:tab w:val="left" w:pos="4875"/>
              </w:tabs>
              <w:rPr>
                <w:sz w:val="16"/>
              </w:rPr>
            </w:pPr>
            <w:r w:rsidRPr="0052197E">
              <w:rPr>
                <w:sz w:val="18"/>
                <w:szCs w:val="18"/>
              </w:rPr>
              <w:t>My Dog is a Rescue Dog!</w:t>
            </w:r>
            <w:r>
              <w:rPr>
                <w:sz w:val="16"/>
              </w:rPr>
              <w:tab/>
              <w:t>Phone: __________________________________</w:t>
            </w:r>
          </w:p>
        </w:tc>
      </w:tr>
      <w:tr w:rsidR="00870A75" w:rsidTr="00CE51A9">
        <w:trPr>
          <w:cantSplit/>
        </w:trPr>
        <w:tc>
          <w:tcPr>
            <w:tcW w:w="6603" w:type="dxa"/>
            <w:gridSpan w:val="3"/>
            <w:tcBorders>
              <w:top w:val="single" w:sz="12"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Dog’s Call Name</w:t>
            </w:r>
          </w:p>
        </w:tc>
        <w:tc>
          <w:tcPr>
            <w:tcW w:w="4017" w:type="dxa"/>
            <w:tcBorders>
              <w:top w:val="single" w:sz="12" w:space="0" w:color="auto"/>
              <w:left w:val="single" w:sz="6" w:space="0" w:color="auto"/>
              <w:bottom w:val="single" w:sz="6" w:space="0" w:color="auto"/>
              <w:right w:val="single" w:sz="12" w:space="0" w:color="auto"/>
            </w:tcBorders>
            <w:vAlign w:val="center"/>
          </w:tcPr>
          <w:p w:rsidR="00870A75" w:rsidRDefault="00870A75">
            <w:pPr>
              <w:pStyle w:val="CommentText"/>
              <w:rPr>
                <w:sz w:val="16"/>
              </w:rPr>
            </w:pPr>
            <w:r>
              <w:rPr>
                <w:sz w:val="16"/>
              </w:rPr>
              <w:t>Height at Withers</w:t>
            </w:r>
          </w:p>
        </w:tc>
      </w:tr>
      <w:tr w:rsidR="00870A75" w:rsidTr="00CE51A9">
        <w:trPr>
          <w:cantSplit/>
        </w:trPr>
        <w:tc>
          <w:tcPr>
            <w:tcW w:w="6603" w:type="dxa"/>
            <w:gridSpan w:val="3"/>
            <w:tcBorders>
              <w:top w:val="single" w:sz="6"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Breed</w:t>
            </w:r>
          </w:p>
        </w:tc>
        <w:tc>
          <w:tcPr>
            <w:tcW w:w="4017" w:type="dxa"/>
            <w:tcBorders>
              <w:top w:val="single" w:sz="6" w:space="0" w:color="auto"/>
              <w:left w:val="single" w:sz="6" w:space="0" w:color="auto"/>
              <w:bottom w:val="single" w:sz="6" w:space="0" w:color="auto"/>
              <w:right w:val="single" w:sz="12" w:space="0" w:color="auto"/>
            </w:tcBorders>
            <w:vAlign w:val="center"/>
          </w:tcPr>
          <w:p w:rsidR="00870A75" w:rsidRDefault="00870A75">
            <w:pPr>
              <w:pStyle w:val="CommentText"/>
              <w:rPr>
                <w:sz w:val="16"/>
              </w:rPr>
            </w:pPr>
            <w:r>
              <w:rPr>
                <w:sz w:val="16"/>
              </w:rPr>
              <w:t>Birth Date</w:t>
            </w:r>
          </w:p>
        </w:tc>
      </w:tr>
      <w:tr w:rsidR="00870A75" w:rsidTr="00CE51A9">
        <w:trPr>
          <w:cantSplit/>
        </w:trPr>
        <w:tc>
          <w:tcPr>
            <w:tcW w:w="6603" w:type="dxa"/>
            <w:gridSpan w:val="3"/>
            <w:tcBorders>
              <w:top w:val="single" w:sz="6" w:space="0" w:color="auto"/>
              <w:left w:val="single" w:sz="12" w:space="0" w:color="auto"/>
              <w:bottom w:val="single" w:sz="12" w:space="0" w:color="auto"/>
              <w:right w:val="single" w:sz="6" w:space="0" w:color="auto"/>
            </w:tcBorders>
            <w:vAlign w:val="center"/>
          </w:tcPr>
          <w:p w:rsidR="00870A75" w:rsidRDefault="00870A75">
            <w:pPr>
              <w:pStyle w:val="CommentText"/>
              <w:rPr>
                <w:sz w:val="16"/>
              </w:rPr>
            </w:pPr>
            <w:r>
              <w:rPr>
                <w:sz w:val="16"/>
              </w:rPr>
              <w:t xml:space="preserve">TDAA # _________________Or </w:t>
            </w:r>
            <w:r>
              <w:sym w:font="Wingdings" w:char="F0A8"/>
            </w:r>
            <w:r>
              <w:t xml:space="preserve"> </w:t>
            </w:r>
            <w:r>
              <w:rPr>
                <w:sz w:val="16"/>
              </w:rPr>
              <w:t>New (Include TDAA registration form and fees)</w:t>
            </w:r>
          </w:p>
        </w:tc>
        <w:tc>
          <w:tcPr>
            <w:tcW w:w="4017" w:type="dxa"/>
            <w:tcBorders>
              <w:top w:val="single" w:sz="6" w:space="0" w:color="auto"/>
              <w:left w:val="single" w:sz="6" w:space="0" w:color="auto"/>
              <w:bottom w:val="single" w:sz="12" w:space="0" w:color="auto"/>
              <w:right w:val="single" w:sz="12" w:space="0" w:color="auto"/>
            </w:tcBorders>
            <w:vAlign w:val="center"/>
          </w:tcPr>
          <w:p w:rsidR="00870A75" w:rsidRDefault="0052197E">
            <w:pPr>
              <w:pStyle w:val="CommentText"/>
              <w:rPr>
                <w:sz w:val="16"/>
              </w:rPr>
            </w:pPr>
            <w:r>
              <w:rPr>
                <w:sz w:val="16"/>
              </w:rPr>
              <w:t xml:space="preserve">Female or Male? </w:t>
            </w:r>
          </w:p>
        </w:tc>
      </w:tr>
      <w:tr w:rsidR="00870A75" w:rsidTr="00EE491B">
        <w:trPr>
          <w:cantSplit/>
          <w:trHeight w:val="438"/>
        </w:trPr>
        <w:tc>
          <w:tcPr>
            <w:tcW w:w="4803" w:type="dxa"/>
            <w:gridSpan w:val="2"/>
            <w:tcBorders>
              <w:top w:val="single" w:sz="6" w:space="0" w:color="auto"/>
              <w:left w:val="single" w:sz="12" w:space="0" w:color="auto"/>
              <w:bottom w:val="single" w:sz="12" w:space="0" w:color="auto"/>
              <w:right w:val="single" w:sz="6" w:space="0" w:color="auto"/>
            </w:tcBorders>
            <w:vAlign w:val="center"/>
          </w:tcPr>
          <w:p w:rsidR="00870A75" w:rsidRDefault="00FB75FA">
            <w:pPr>
              <w:pStyle w:val="CommentText"/>
              <w:rPr>
                <w:sz w:val="18"/>
              </w:rPr>
            </w:pPr>
            <w:r>
              <w:rPr>
                <w:sz w:val="18"/>
              </w:rPr>
              <w:t>Measured</w:t>
            </w:r>
            <w:r w:rsidR="00870A75">
              <w:rPr>
                <w:sz w:val="18"/>
              </w:rPr>
              <w:t xml:space="preserve"> Jump Height     </w:t>
            </w:r>
            <w:r w:rsidR="0052197E">
              <w:rPr>
                <w:sz w:val="18"/>
              </w:rPr>
              <w:sym w:font="Wingdings" w:char="F0A8"/>
            </w:r>
            <w:r w:rsidR="0052197E">
              <w:rPr>
                <w:sz w:val="18"/>
              </w:rPr>
              <w:t xml:space="preserve"> 4     </w:t>
            </w:r>
            <w:r w:rsidR="00870A75">
              <w:rPr>
                <w:sz w:val="18"/>
              </w:rPr>
              <w:sym w:font="Wingdings" w:char="F0A8"/>
            </w:r>
            <w:r w:rsidR="00870A75">
              <w:rPr>
                <w:sz w:val="18"/>
              </w:rPr>
              <w:t xml:space="preserve">  8</w:t>
            </w:r>
            <w:r w:rsidR="0052197E">
              <w:rPr>
                <w:sz w:val="18"/>
              </w:rPr>
              <w:t xml:space="preserve"> </w:t>
            </w:r>
            <w:r w:rsidR="00870A75">
              <w:rPr>
                <w:sz w:val="18"/>
              </w:rPr>
              <w:t xml:space="preserve">   </w:t>
            </w:r>
            <w:r w:rsidR="0052197E">
              <w:rPr>
                <w:sz w:val="18"/>
              </w:rPr>
              <w:t xml:space="preserve"> </w:t>
            </w:r>
            <w:r w:rsidR="00870A75">
              <w:rPr>
                <w:sz w:val="18"/>
              </w:rPr>
              <w:t xml:space="preserve"> </w:t>
            </w:r>
            <w:r w:rsidR="00870A75">
              <w:rPr>
                <w:sz w:val="18"/>
              </w:rPr>
              <w:sym w:font="Wingdings" w:char="F0A8"/>
            </w:r>
            <w:r w:rsidR="00870A75">
              <w:rPr>
                <w:sz w:val="18"/>
              </w:rPr>
              <w:t xml:space="preserve"> 12</w:t>
            </w:r>
            <w:r w:rsidR="0052197E">
              <w:rPr>
                <w:sz w:val="18"/>
              </w:rPr>
              <w:t xml:space="preserve">  </w:t>
            </w:r>
            <w:r>
              <w:rPr>
                <w:sz w:val="18"/>
              </w:rPr>
              <w:t xml:space="preserve"> </w:t>
            </w:r>
            <w:r w:rsidR="00870A75">
              <w:rPr>
                <w:sz w:val="18"/>
              </w:rPr>
              <w:t xml:space="preserve">   </w:t>
            </w:r>
            <w:r w:rsidR="00870A75">
              <w:rPr>
                <w:sz w:val="18"/>
              </w:rPr>
              <w:sym w:font="Wingdings" w:char="F0A8"/>
            </w:r>
            <w:r w:rsidR="00870A75">
              <w:rPr>
                <w:sz w:val="18"/>
              </w:rPr>
              <w:t xml:space="preserve"> 16</w:t>
            </w:r>
          </w:p>
        </w:tc>
        <w:tc>
          <w:tcPr>
            <w:tcW w:w="5817" w:type="dxa"/>
            <w:gridSpan w:val="2"/>
            <w:tcBorders>
              <w:top w:val="single" w:sz="6" w:space="0" w:color="auto"/>
              <w:left w:val="single" w:sz="6" w:space="0" w:color="auto"/>
              <w:bottom w:val="single" w:sz="12" w:space="0" w:color="auto"/>
              <w:right w:val="single" w:sz="12" w:space="0" w:color="auto"/>
            </w:tcBorders>
            <w:vAlign w:val="center"/>
          </w:tcPr>
          <w:p w:rsidR="00870A75" w:rsidRDefault="00870A75">
            <w:pPr>
              <w:pStyle w:val="CommentText"/>
              <w:rPr>
                <w:sz w:val="18"/>
              </w:rPr>
            </w:pPr>
            <w:r>
              <w:rPr>
                <w:sz w:val="18"/>
              </w:rPr>
              <w:t>Veteran</w:t>
            </w:r>
            <w:r w:rsidR="0052197E">
              <w:rPr>
                <w:sz w:val="18"/>
              </w:rPr>
              <w:t>/</w:t>
            </w:r>
            <w:r>
              <w:rPr>
                <w:sz w:val="18"/>
              </w:rPr>
              <w:t xml:space="preserve"> FEO Jump Height</w:t>
            </w:r>
            <w:r w:rsidR="0052197E">
              <w:rPr>
                <w:sz w:val="18"/>
              </w:rPr>
              <w:t xml:space="preserve">   </w:t>
            </w:r>
            <w:r>
              <w:rPr>
                <w:sz w:val="18"/>
              </w:rPr>
              <w:t xml:space="preserve">     </w:t>
            </w:r>
            <w:r>
              <w:rPr>
                <w:sz w:val="18"/>
              </w:rPr>
              <w:sym w:font="Wingdings" w:char="F0A8"/>
            </w:r>
            <w:r>
              <w:rPr>
                <w:sz w:val="18"/>
              </w:rPr>
              <w:t xml:space="preserve">  4  </w:t>
            </w:r>
            <w:r w:rsidR="0052197E">
              <w:rPr>
                <w:sz w:val="18"/>
              </w:rPr>
              <w:t xml:space="preserve">  </w:t>
            </w:r>
            <w:r>
              <w:rPr>
                <w:sz w:val="18"/>
              </w:rPr>
              <w:t xml:space="preserve">  </w:t>
            </w:r>
            <w:r>
              <w:rPr>
                <w:sz w:val="18"/>
              </w:rPr>
              <w:sym w:font="Wingdings" w:char="F0A8"/>
            </w:r>
            <w:r>
              <w:rPr>
                <w:sz w:val="18"/>
              </w:rPr>
              <w:t xml:space="preserve"> 8</w:t>
            </w:r>
            <w:r w:rsidR="0052197E">
              <w:rPr>
                <w:sz w:val="18"/>
              </w:rPr>
              <w:t xml:space="preserve">   </w:t>
            </w:r>
            <w:r>
              <w:rPr>
                <w:sz w:val="18"/>
              </w:rPr>
              <w:t xml:space="preserve">   </w:t>
            </w:r>
            <w:r>
              <w:rPr>
                <w:sz w:val="18"/>
              </w:rPr>
              <w:sym w:font="Wingdings" w:char="F0A8"/>
            </w:r>
            <w:r>
              <w:rPr>
                <w:sz w:val="18"/>
              </w:rPr>
              <w:t xml:space="preserve"> 12</w:t>
            </w:r>
          </w:p>
        </w:tc>
      </w:tr>
    </w:tbl>
    <w:p w:rsidR="00870A75" w:rsidRDefault="00870A75">
      <w:pPr>
        <w:pStyle w:val="CommentText"/>
        <w:rPr>
          <w:rFonts w:ascii="Times New Roman" w:hAnsi="Times New Roman"/>
          <w:sz w:val="4"/>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2137"/>
        <w:gridCol w:w="1327"/>
        <w:gridCol w:w="1517"/>
        <w:gridCol w:w="1297"/>
        <w:gridCol w:w="669"/>
        <w:gridCol w:w="1408"/>
      </w:tblGrid>
      <w:tr w:rsidR="00BD7975" w:rsidTr="00CE51A9">
        <w:tc>
          <w:tcPr>
            <w:tcW w:w="1293" w:type="dxa"/>
            <w:vMerge w:val="restart"/>
            <w:tcBorders>
              <w:top w:val="single" w:sz="8" w:space="0" w:color="auto"/>
            </w:tcBorders>
            <w:shd w:val="clear" w:color="auto" w:fill="E6E6E6"/>
            <w:vAlign w:val="center"/>
          </w:tcPr>
          <w:p w:rsidR="00BD7975" w:rsidRPr="00D472EB" w:rsidRDefault="00BD7975" w:rsidP="00A77927">
            <w:pPr>
              <w:pStyle w:val="CommentText"/>
              <w:spacing w:line="240" w:lineRule="exact"/>
              <w:jc w:val="center"/>
              <w:rPr>
                <w:rFonts w:cs="Arial"/>
                <w:sz w:val="18"/>
                <w:szCs w:val="18"/>
              </w:rPr>
            </w:pPr>
            <w:r w:rsidRPr="00D472EB">
              <w:rPr>
                <w:rFonts w:cs="Arial"/>
                <w:sz w:val="18"/>
                <w:szCs w:val="18"/>
              </w:rPr>
              <w:t>SATURDAY</w:t>
            </w:r>
          </w:p>
          <w:p w:rsidR="00BD7975" w:rsidRPr="00D472EB" w:rsidRDefault="00CF73BA" w:rsidP="00CF73BA">
            <w:pPr>
              <w:pStyle w:val="CommentText"/>
              <w:spacing w:line="240" w:lineRule="exact"/>
              <w:jc w:val="center"/>
              <w:rPr>
                <w:rFonts w:cs="Arial"/>
                <w:sz w:val="18"/>
                <w:szCs w:val="18"/>
              </w:rPr>
            </w:pPr>
            <w:r>
              <w:rPr>
                <w:rFonts w:cs="Arial"/>
                <w:sz w:val="18"/>
                <w:szCs w:val="18"/>
              </w:rPr>
              <w:t>October 25</w:t>
            </w:r>
          </w:p>
        </w:tc>
        <w:tc>
          <w:tcPr>
            <w:tcW w:w="2137" w:type="dxa"/>
            <w:tcBorders>
              <w:top w:val="single" w:sz="8" w:space="0" w:color="auto"/>
            </w:tcBorders>
            <w:shd w:val="clear" w:color="auto" w:fill="E6E6E6"/>
            <w:vAlign w:val="center"/>
          </w:tcPr>
          <w:p w:rsidR="00BD7975" w:rsidRPr="00D472EB" w:rsidRDefault="00CF73BA" w:rsidP="00CF73BA">
            <w:pPr>
              <w:pStyle w:val="CommentText"/>
              <w:spacing w:line="240" w:lineRule="exact"/>
              <w:rPr>
                <w:rFonts w:cs="Arial"/>
                <w:sz w:val="18"/>
                <w:szCs w:val="18"/>
              </w:rPr>
            </w:pPr>
            <w:r>
              <w:rPr>
                <w:rFonts w:cs="Arial"/>
                <w:sz w:val="18"/>
                <w:szCs w:val="18"/>
              </w:rPr>
              <w:t>Pinball</w:t>
            </w:r>
            <w:r w:rsidR="00CF48EA">
              <w:rPr>
                <w:rFonts w:cs="Arial"/>
                <w:sz w:val="18"/>
                <w:szCs w:val="18"/>
              </w:rPr>
              <w:t xml:space="preserve"> Wizard</w:t>
            </w:r>
          </w:p>
        </w:tc>
        <w:tc>
          <w:tcPr>
            <w:tcW w:w="1327" w:type="dxa"/>
            <w:tcBorders>
              <w:top w:val="single" w:sz="8"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tcBorders>
              <w:top w:val="single" w:sz="8"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top w:val="single" w:sz="8"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top w:val="single" w:sz="8" w:space="0" w:color="auto"/>
            </w:tcBorders>
            <w:shd w:val="clear" w:color="auto" w:fill="E6E6E6"/>
            <w:vAlign w:val="center"/>
          </w:tcPr>
          <w:p w:rsidR="00BD7975" w:rsidRPr="005E795A" w:rsidRDefault="00BD7975" w:rsidP="003B7CDA">
            <w:pPr>
              <w:pStyle w:val="CommentText"/>
              <w:spacing w:line="240" w:lineRule="exact"/>
              <w:rPr>
                <w:sz w:val="18"/>
                <w:szCs w:val="18"/>
              </w:rPr>
            </w:pPr>
            <w:r w:rsidRPr="005E795A">
              <w:rPr>
                <w:sz w:val="18"/>
                <w:szCs w:val="18"/>
              </w:rPr>
              <w:t>$12*</w:t>
            </w:r>
          </w:p>
        </w:tc>
        <w:tc>
          <w:tcPr>
            <w:tcW w:w="1408" w:type="dxa"/>
            <w:tcBorders>
              <w:top w:val="single" w:sz="8" w:space="0" w:color="auto"/>
            </w:tcBorders>
            <w:shd w:val="clear" w:color="auto" w:fill="E6E6E6"/>
            <w:vAlign w:val="center"/>
          </w:tcPr>
          <w:p w:rsidR="00BD7975" w:rsidRPr="005E795A" w:rsidRDefault="00BD7975" w:rsidP="003B7CD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BD7975" w:rsidTr="00CE51A9">
        <w:tc>
          <w:tcPr>
            <w:tcW w:w="1293" w:type="dxa"/>
            <w:vMerge/>
            <w:shd w:val="clear" w:color="auto" w:fill="E6E6E6"/>
          </w:tcPr>
          <w:p w:rsidR="00BD7975" w:rsidRPr="00D472EB" w:rsidRDefault="00BD7975" w:rsidP="00A77927">
            <w:pPr>
              <w:pStyle w:val="CommentText"/>
              <w:spacing w:line="240" w:lineRule="exact"/>
              <w:rPr>
                <w:rFonts w:cs="Arial"/>
                <w:sz w:val="18"/>
                <w:szCs w:val="18"/>
              </w:rPr>
            </w:pPr>
          </w:p>
        </w:tc>
        <w:tc>
          <w:tcPr>
            <w:tcW w:w="2137" w:type="dxa"/>
            <w:shd w:val="clear" w:color="auto" w:fill="E6E6E6"/>
            <w:vAlign w:val="center"/>
          </w:tcPr>
          <w:p w:rsidR="00BD7975" w:rsidRPr="00D472EB" w:rsidRDefault="00BD7975" w:rsidP="003B7CDA">
            <w:pPr>
              <w:pStyle w:val="CommentText"/>
              <w:spacing w:line="240" w:lineRule="exact"/>
              <w:rPr>
                <w:rFonts w:cs="Arial"/>
                <w:sz w:val="18"/>
                <w:szCs w:val="18"/>
              </w:rPr>
            </w:pPr>
            <w:r>
              <w:rPr>
                <w:rFonts w:cs="Arial"/>
                <w:sz w:val="18"/>
                <w:szCs w:val="18"/>
              </w:rPr>
              <w:t>Standard Run #1</w:t>
            </w:r>
          </w:p>
        </w:tc>
        <w:tc>
          <w:tcPr>
            <w:tcW w:w="1327"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Beginner</w:t>
            </w:r>
          </w:p>
        </w:tc>
        <w:tc>
          <w:tcPr>
            <w:tcW w:w="1517"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Intermediate</w:t>
            </w:r>
          </w:p>
        </w:tc>
        <w:tc>
          <w:tcPr>
            <w:tcW w:w="1297"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place">
              <w:smartTag w:uri="urn:schemas-microsoft-com:office:smarttags" w:element="City">
                <w:r w:rsidRPr="005E795A">
                  <w:rPr>
                    <w:sz w:val="18"/>
                    <w:szCs w:val="18"/>
                  </w:rPr>
                  <w:t>Superior</w:t>
                </w:r>
              </w:smartTag>
            </w:smartTag>
          </w:p>
        </w:tc>
        <w:tc>
          <w:tcPr>
            <w:tcW w:w="669"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t>$12*</w:t>
            </w:r>
          </w:p>
        </w:tc>
        <w:tc>
          <w:tcPr>
            <w:tcW w:w="1408" w:type="dxa"/>
            <w:tcBorders>
              <w:bottom w:val="single" w:sz="4"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$8</w:t>
            </w:r>
          </w:p>
        </w:tc>
      </w:tr>
      <w:tr w:rsidR="00CF73BA" w:rsidTr="00CE51A9">
        <w:tc>
          <w:tcPr>
            <w:tcW w:w="1293" w:type="dxa"/>
            <w:vMerge/>
            <w:shd w:val="clear" w:color="auto" w:fill="E6E6E6"/>
          </w:tcPr>
          <w:p w:rsidR="00CF73BA" w:rsidRPr="00D472EB" w:rsidRDefault="00CF73BA" w:rsidP="00A77927">
            <w:pPr>
              <w:pStyle w:val="CommentText"/>
              <w:spacing w:line="240" w:lineRule="exact"/>
              <w:rPr>
                <w:rFonts w:cs="Arial"/>
                <w:sz w:val="18"/>
                <w:szCs w:val="18"/>
              </w:rPr>
            </w:pPr>
          </w:p>
        </w:tc>
        <w:tc>
          <w:tcPr>
            <w:tcW w:w="2137" w:type="dxa"/>
            <w:tcBorders>
              <w:bottom w:val="single" w:sz="4" w:space="0" w:color="auto"/>
            </w:tcBorders>
            <w:shd w:val="clear" w:color="auto" w:fill="E6E6E6"/>
            <w:vAlign w:val="center"/>
          </w:tcPr>
          <w:p w:rsidR="00CF73BA" w:rsidRPr="00D472EB" w:rsidRDefault="00CF73BA" w:rsidP="00EF5CE5">
            <w:pPr>
              <w:pStyle w:val="CommentText"/>
              <w:spacing w:line="240" w:lineRule="exact"/>
              <w:rPr>
                <w:rFonts w:cs="Arial"/>
                <w:sz w:val="18"/>
                <w:szCs w:val="18"/>
              </w:rPr>
            </w:pPr>
            <w:r>
              <w:rPr>
                <w:rFonts w:cs="Arial"/>
                <w:sz w:val="18"/>
                <w:szCs w:val="18"/>
              </w:rPr>
              <w:t>Standard Run #2</w:t>
            </w:r>
          </w:p>
        </w:tc>
        <w:tc>
          <w:tcPr>
            <w:tcW w:w="1327" w:type="dxa"/>
            <w:tcBorders>
              <w:bottom w:val="single" w:sz="4" w:space="0" w:color="auto"/>
            </w:tcBorders>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tcBorders>
              <w:bottom w:val="single" w:sz="4" w:space="0" w:color="auto"/>
            </w:tcBorders>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bottom w:val="single" w:sz="4" w:space="0" w:color="auto"/>
              <w:right w:val="single" w:sz="4" w:space="0" w:color="auto"/>
            </w:tcBorders>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Pr>
                    <w:sz w:val="18"/>
                    <w:szCs w:val="18"/>
                  </w:rPr>
                  <w:t>Superior</w:t>
                </w:r>
              </w:smartTag>
            </w:smartTag>
          </w:p>
        </w:tc>
        <w:tc>
          <w:tcPr>
            <w:tcW w:w="669" w:type="dxa"/>
            <w:tcBorders>
              <w:bottom w:val="single" w:sz="4" w:space="0" w:color="auto"/>
              <w:right w:val="single" w:sz="4" w:space="0" w:color="auto"/>
            </w:tcBorders>
            <w:shd w:val="clear" w:color="auto" w:fill="E6E6E6"/>
            <w:vAlign w:val="center"/>
          </w:tcPr>
          <w:p w:rsidR="00CF73BA" w:rsidRPr="005E795A" w:rsidRDefault="00CF73BA" w:rsidP="0076071A">
            <w:pPr>
              <w:pStyle w:val="CommentText"/>
              <w:spacing w:line="240" w:lineRule="exact"/>
              <w:rPr>
                <w:sz w:val="18"/>
                <w:szCs w:val="18"/>
              </w:rPr>
            </w:pPr>
            <w:r w:rsidRPr="005E795A">
              <w:rPr>
                <w:sz w:val="18"/>
                <w:szCs w:val="18"/>
              </w:rPr>
              <w:t>$12*</w:t>
            </w:r>
          </w:p>
        </w:tc>
        <w:tc>
          <w:tcPr>
            <w:tcW w:w="1408" w:type="dxa"/>
            <w:tcBorders>
              <w:left w:val="single" w:sz="4" w:space="0" w:color="auto"/>
              <w:bottom w:val="single" w:sz="4" w:space="0" w:color="auto"/>
            </w:tcBorders>
            <w:shd w:val="clear" w:color="auto" w:fill="E6E6E6"/>
            <w:vAlign w:val="center"/>
          </w:tcPr>
          <w:p w:rsidR="00CF73BA" w:rsidRPr="005E795A" w:rsidRDefault="00CF73BA"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CF73BA" w:rsidTr="00CE51A9">
        <w:tc>
          <w:tcPr>
            <w:tcW w:w="1293" w:type="dxa"/>
            <w:vMerge/>
            <w:shd w:val="clear" w:color="auto" w:fill="auto"/>
            <w:vAlign w:val="center"/>
          </w:tcPr>
          <w:p w:rsidR="00CF73BA" w:rsidRPr="00D472EB" w:rsidRDefault="00CF73BA" w:rsidP="00A77927">
            <w:pPr>
              <w:pStyle w:val="CommentText"/>
              <w:spacing w:line="240" w:lineRule="exact"/>
              <w:jc w:val="center"/>
              <w:rPr>
                <w:rFonts w:cs="Arial"/>
                <w:sz w:val="18"/>
                <w:szCs w:val="18"/>
              </w:rPr>
            </w:pPr>
          </w:p>
        </w:tc>
        <w:tc>
          <w:tcPr>
            <w:tcW w:w="2137" w:type="dxa"/>
            <w:shd w:val="clear" w:color="auto" w:fill="E6E6E6"/>
            <w:vAlign w:val="center"/>
          </w:tcPr>
          <w:p w:rsidR="00CF73BA" w:rsidRPr="00A77927" w:rsidRDefault="00CF73BA" w:rsidP="00EF5CE5">
            <w:pPr>
              <w:pStyle w:val="CommentText"/>
              <w:spacing w:line="240" w:lineRule="exact"/>
              <w:rPr>
                <w:rFonts w:cs="Arial"/>
                <w:sz w:val="18"/>
                <w:szCs w:val="18"/>
              </w:rPr>
            </w:pPr>
            <w:r>
              <w:rPr>
                <w:rFonts w:cs="Arial"/>
                <w:sz w:val="18"/>
                <w:szCs w:val="18"/>
              </w:rPr>
              <w:t>Stay Out of Jail</w:t>
            </w:r>
          </w:p>
        </w:tc>
        <w:tc>
          <w:tcPr>
            <w:tcW w:w="1327" w:type="dxa"/>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right w:val="single" w:sz="4" w:space="0" w:color="auto"/>
            </w:tcBorders>
            <w:shd w:val="clear" w:color="auto" w:fill="E6E6E6"/>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right w:val="single" w:sz="4" w:space="0" w:color="auto"/>
            </w:tcBorders>
            <w:shd w:val="clear" w:color="auto" w:fill="E6E6E6"/>
            <w:vAlign w:val="center"/>
          </w:tcPr>
          <w:p w:rsidR="00CF73BA" w:rsidRPr="005E795A" w:rsidRDefault="00CF73BA" w:rsidP="00A77927">
            <w:pPr>
              <w:pStyle w:val="CommentText"/>
              <w:spacing w:line="240" w:lineRule="exact"/>
              <w:rPr>
                <w:sz w:val="18"/>
                <w:szCs w:val="18"/>
              </w:rPr>
            </w:pPr>
            <w:r w:rsidRPr="005E795A">
              <w:rPr>
                <w:sz w:val="18"/>
                <w:szCs w:val="18"/>
              </w:rPr>
              <w:t>$12*</w:t>
            </w:r>
          </w:p>
        </w:tc>
        <w:tc>
          <w:tcPr>
            <w:tcW w:w="1408" w:type="dxa"/>
            <w:tcBorders>
              <w:left w:val="single" w:sz="4" w:space="0" w:color="auto"/>
            </w:tcBorders>
            <w:shd w:val="clear" w:color="auto" w:fill="E6E6E6"/>
            <w:vAlign w:val="center"/>
          </w:tcPr>
          <w:p w:rsidR="00CF73BA" w:rsidRPr="005E795A" w:rsidRDefault="00CF73BA" w:rsidP="00A77927">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EF5CE5" w:rsidTr="00CE51A9">
        <w:tc>
          <w:tcPr>
            <w:tcW w:w="1293" w:type="dxa"/>
            <w:vMerge/>
            <w:shd w:val="clear" w:color="auto" w:fill="auto"/>
          </w:tcPr>
          <w:p w:rsidR="00EF5CE5" w:rsidRPr="00D472EB" w:rsidRDefault="00EF5CE5" w:rsidP="00A77927">
            <w:pPr>
              <w:pStyle w:val="CommentText"/>
              <w:spacing w:line="240" w:lineRule="exact"/>
              <w:rPr>
                <w:rFonts w:cs="Arial"/>
                <w:sz w:val="18"/>
                <w:szCs w:val="18"/>
              </w:rPr>
            </w:pPr>
          </w:p>
        </w:tc>
        <w:tc>
          <w:tcPr>
            <w:tcW w:w="2137" w:type="dxa"/>
            <w:shd w:val="clear" w:color="auto" w:fill="E6E6E6"/>
            <w:vAlign w:val="center"/>
          </w:tcPr>
          <w:p w:rsidR="00EF5CE5" w:rsidRPr="00A77927" w:rsidRDefault="00EF5CE5" w:rsidP="0076071A">
            <w:pPr>
              <w:pStyle w:val="CommentText"/>
              <w:spacing w:line="240" w:lineRule="exact"/>
              <w:rPr>
                <w:rFonts w:cs="Arial"/>
                <w:sz w:val="18"/>
                <w:szCs w:val="18"/>
              </w:rPr>
            </w:pPr>
            <w:r>
              <w:rPr>
                <w:rFonts w:cs="Arial"/>
                <w:sz w:val="18"/>
                <w:szCs w:val="18"/>
              </w:rPr>
              <w:t>Standard Run #3</w:t>
            </w:r>
          </w:p>
        </w:tc>
        <w:tc>
          <w:tcPr>
            <w:tcW w:w="1327" w:type="dxa"/>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Pr>
                    <w:sz w:val="18"/>
                    <w:szCs w:val="18"/>
                  </w:rPr>
                  <w:t>Superior</w:t>
                </w:r>
              </w:smartTag>
            </w:smartTag>
          </w:p>
        </w:tc>
        <w:tc>
          <w:tcPr>
            <w:tcW w:w="669" w:type="dxa"/>
            <w:tcBorders>
              <w:right w:val="single" w:sz="4" w:space="0" w:color="auto"/>
            </w:tcBorders>
            <w:shd w:val="clear" w:color="auto" w:fill="E6E6E6"/>
            <w:vAlign w:val="center"/>
          </w:tcPr>
          <w:p w:rsidR="00EF5CE5" w:rsidRPr="005E795A" w:rsidRDefault="00EF5CE5" w:rsidP="0076071A">
            <w:pPr>
              <w:pStyle w:val="CommentText"/>
              <w:spacing w:line="240" w:lineRule="exact"/>
              <w:rPr>
                <w:sz w:val="18"/>
                <w:szCs w:val="18"/>
              </w:rPr>
            </w:pPr>
            <w:r w:rsidRPr="005E795A">
              <w:rPr>
                <w:sz w:val="18"/>
                <w:szCs w:val="18"/>
              </w:rPr>
              <w:t>$12*</w:t>
            </w:r>
          </w:p>
        </w:tc>
        <w:tc>
          <w:tcPr>
            <w:tcW w:w="1408" w:type="dxa"/>
            <w:tcBorders>
              <w:left w:val="single" w:sz="4" w:space="0" w:color="auto"/>
            </w:tcBorders>
            <w:shd w:val="clear" w:color="auto" w:fill="E6E6E6"/>
            <w:vAlign w:val="center"/>
          </w:tcPr>
          <w:p w:rsidR="00EF5CE5" w:rsidRPr="005E795A" w:rsidRDefault="00EF5CE5"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BD7975" w:rsidTr="00CE51A9">
        <w:tc>
          <w:tcPr>
            <w:tcW w:w="1293" w:type="dxa"/>
            <w:vMerge w:val="restart"/>
            <w:shd w:val="clear" w:color="auto" w:fill="auto"/>
            <w:vAlign w:val="center"/>
          </w:tcPr>
          <w:p w:rsidR="00BD7975" w:rsidRPr="00D472EB" w:rsidRDefault="00BD7975" w:rsidP="00A77927">
            <w:pPr>
              <w:pStyle w:val="CommentText"/>
              <w:spacing w:line="240" w:lineRule="exact"/>
              <w:jc w:val="center"/>
              <w:rPr>
                <w:rFonts w:cs="Arial"/>
                <w:sz w:val="18"/>
                <w:szCs w:val="18"/>
              </w:rPr>
            </w:pPr>
            <w:r w:rsidRPr="00D472EB">
              <w:rPr>
                <w:rFonts w:cs="Arial"/>
                <w:sz w:val="18"/>
                <w:szCs w:val="18"/>
              </w:rPr>
              <w:t>SUNDAY</w:t>
            </w:r>
          </w:p>
          <w:p w:rsidR="00BD7975" w:rsidRPr="00D472EB" w:rsidRDefault="00CF73BA" w:rsidP="00CF73BA">
            <w:pPr>
              <w:pStyle w:val="CommentText"/>
              <w:spacing w:line="240" w:lineRule="exact"/>
              <w:jc w:val="center"/>
              <w:rPr>
                <w:rFonts w:cs="Arial"/>
                <w:sz w:val="18"/>
                <w:szCs w:val="18"/>
              </w:rPr>
            </w:pPr>
            <w:r>
              <w:rPr>
                <w:rFonts w:cs="Arial"/>
                <w:sz w:val="18"/>
                <w:szCs w:val="18"/>
              </w:rPr>
              <w:t>October 26</w:t>
            </w:r>
          </w:p>
        </w:tc>
        <w:tc>
          <w:tcPr>
            <w:tcW w:w="2137" w:type="dxa"/>
            <w:vAlign w:val="center"/>
          </w:tcPr>
          <w:p w:rsidR="00BD7975" w:rsidRPr="00D472EB" w:rsidRDefault="00CF73BA" w:rsidP="00120B2F">
            <w:pPr>
              <w:pStyle w:val="CommentText"/>
              <w:spacing w:line="240" w:lineRule="exact"/>
              <w:rPr>
                <w:rFonts w:cs="Arial"/>
                <w:sz w:val="18"/>
                <w:szCs w:val="18"/>
              </w:rPr>
            </w:pPr>
            <w:r>
              <w:rPr>
                <w:rFonts w:cs="Arial"/>
                <w:sz w:val="18"/>
                <w:szCs w:val="18"/>
              </w:rPr>
              <w:t>Tag 10</w:t>
            </w:r>
          </w:p>
        </w:tc>
        <w:tc>
          <w:tcPr>
            <w:tcW w:w="1327" w:type="dxa"/>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righ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righ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$8</w:t>
            </w:r>
          </w:p>
        </w:tc>
      </w:tr>
      <w:tr w:rsidR="00BD7975" w:rsidTr="00CE51A9">
        <w:tc>
          <w:tcPr>
            <w:tcW w:w="1293" w:type="dxa"/>
            <w:vMerge/>
            <w:shd w:val="clear" w:color="auto" w:fill="auto"/>
          </w:tcPr>
          <w:p w:rsidR="00BD7975" w:rsidRPr="00D472EB" w:rsidRDefault="00BD7975" w:rsidP="00A77927">
            <w:pPr>
              <w:pStyle w:val="CommentText"/>
              <w:spacing w:line="240" w:lineRule="exact"/>
              <w:rPr>
                <w:rFonts w:cs="Arial"/>
                <w:sz w:val="18"/>
                <w:szCs w:val="18"/>
              </w:rPr>
            </w:pPr>
          </w:p>
        </w:tc>
        <w:tc>
          <w:tcPr>
            <w:tcW w:w="2137" w:type="dxa"/>
            <w:vAlign w:val="center"/>
          </w:tcPr>
          <w:p w:rsidR="00BD7975" w:rsidRPr="00D472EB" w:rsidRDefault="00BD7975" w:rsidP="003B7CDA">
            <w:pPr>
              <w:pStyle w:val="CommentText"/>
              <w:spacing w:line="240" w:lineRule="exact"/>
              <w:rPr>
                <w:rFonts w:cs="Arial"/>
                <w:sz w:val="18"/>
                <w:szCs w:val="18"/>
              </w:rPr>
            </w:pPr>
            <w:r>
              <w:rPr>
                <w:rFonts w:cs="Arial"/>
                <w:sz w:val="18"/>
                <w:szCs w:val="18"/>
              </w:rPr>
              <w:t>Standard Run #</w:t>
            </w:r>
            <w:r w:rsidR="00EF5CE5">
              <w:rPr>
                <w:rFonts w:cs="Arial"/>
                <w:sz w:val="18"/>
                <w:szCs w:val="18"/>
              </w:rPr>
              <w:t>4</w:t>
            </w:r>
          </w:p>
        </w:tc>
        <w:tc>
          <w:tcPr>
            <w:tcW w:w="1327" w:type="dxa"/>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place">
              <w:smartTag w:uri="urn:schemas-microsoft-com:office:smarttags" w:element="City">
                <w:r>
                  <w:rPr>
                    <w:sz w:val="18"/>
                    <w:szCs w:val="18"/>
                  </w:rPr>
                  <w:t>Superior</w:t>
                </w:r>
              </w:smartTag>
            </w:smartTag>
          </w:p>
        </w:tc>
        <w:tc>
          <w:tcPr>
            <w:tcW w:w="669" w:type="dxa"/>
            <w:tcBorders>
              <w:righ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$8</w:t>
            </w:r>
          </w:p>
        </w:tc>
      </w:tr>
      <w:tr w:rsidR="00CF73BA" w:rsidTr="00CE51A9">
        <w:tc>
          <w:tcPr>
            <w:tcW w:w="1293" w:type="dxa"/>
            <w:vMerge/>
            <w:shd w:val="clear" w:color="auto" w:fill="auto"/>
          </w:tcPr>
          <w:p w:rsidR="00CF73BA" w:rsidRPr="00D472EB" w:rsidRDefault="00CF73BA" w:rsidP="00A77927">
            <w:pPr>
              <w:pStyle w:val="CommentText"/>
              <w:spacing w:line="240" w:lineRule="exact"/>
              <w:rPr>
                <w:rFonts w:cs="Arial"/>
                <w:sz w:val="18"/>
                <w:szCs w:val="18"/>
              </w:rPr>
            </w:pPr>
          </w:p>
        </w:tc>
        <w:tc>
          <w:tcPr>
            <w:tcW w:w="2137" w:type="dxa"/>
            <w:vAlign w:val="center"/>
          </w:tcPr>
          <w:p w:rsidR="00CF73BA" w:rsidRPr="00D472EB" w:rsidRDefault="00CF73BA" w:rsidP="00C67E61">
            <w:pPr>
              <w:pStyle w:val="CommentText"/>
              <w:spacing w:line="240" w:lineRule="exact"/>
              <w:rPr>
                <w:rFonts w:cs="Arial"/>
                <w:sz w:val="18"/>
                <w:szCs w:val="18"/>
              </w:rPr>
            </w:pPr>
            <w:r>
              <w:rPr>
                <w:rFonts w:cs="Arial"/>
                <w:sz w:val="18"/>
                <w:szCs w:val="18"/>
              </w:rPr>
              <w:t>Standard Run #5</w:t>
            </w:r>
          </w:p>
        </w:tc>
        <w:tc>
          <w:tcPr>
            <w:tcW w:w="1327" w:type="dxa"/>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Pr>
                    <w:sz w:val="18"/>
                    <w:szCs w:val="18"/>
                  </w:rPr>
                  <w:t>Superior</w:t>
                </w:r>
              </w:smartTag>
            </w:smartTag>
          </w:p>
        </w:tc>
        <w:tc>
          <w:tcPr>
            <w:tcW w:w="669" w:type="dxa"/>
            <w:tcBorders>
              <w:right w:val="single" w:sz="4" w:space="0" w:color="auto"/>
            </w:tcBorders>
            <w:vAlign w:val="center"/>
          </w:tcPr>
          <w:p w:rsidR="00CF73BA" w:rsidRPr="005E795A" w:rsidRDefault="00CF73BA" w:rsidP="0076071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CF73BA" w:rsidRPr="00A04A72" w:rsidRDefault="00CF73BA"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CF73BA" w:rsidTr="00CE51A9">
        <w:tc>
          <w:tcPr>
            <w:tcW w:w="1293" w:type="dxa"/>
            <w:vMerge/>
            <w:shd w:val="clear" w:color="auto" w:fill="auto"/>
          </w:tcPr>
          <w:p w:rsidR="00CF73BA" w:rsidRPr="00D472EB" w:rsidRDefault="00CF73BA" w:rsidP="00A77927">
            <w:pPr>
              <w:pStyle w:val="CommentText"/>
              <w:spacing w:line="240" w:lineRule="exact"/>
              <w:rPr>
                <w:rFonts w:cs="Arial"/>
                <w:sz w:val="18"/>
                <w:szCs w:val="18"/>
              </w:rPr>
            </w:pPr>
          </w:p>
        </w:tc>
        <w:tc>
          <w:tcPr>
            <w:tcW w:w="2137" w:type="dxa"/>
            <w:vAlign w:val="center"/>
          </w:tcPr>
          <w:p w:rsidR="00CF73BA" w:rsidRPr="00D472EB" w:rsidRDefault="00CF73BA" w:rsidP="00C67E61">
            <w:pPr>
              <w:pStyle w:val="CommentText"/>
              <w:spacing w:line="240" w:lineRule="exact"/>
              <w:rPr>
                <w:rFonts w:cs="Arial"/>
                <w:sz w:val="18"/>
                <w:szCs w:val="18"/>
              </w:rPr>
            </w:pPr>
            <w:r>
              <w:rPr>
                <w:rFonts w:cs="Arial"/>
                <w:sz w:val="18"/>
                <w:szCs w:val="18"/>
              </w:rPr>
              <w:t>Super Dog!</w:t>
            </w:r>
          </w:p>
        </w:tc>
        <w:tc>
          <w:tcPr>
            <w:tcW w:w="1327" w:type="dxa"/>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right w:val="single" w:sz="4" w:space="0" w:color="auto"/>
            </w:tcBorders>
            <w:vAlign w:val="center"/>
          </w:tcPr>
          <w:p w:rsidR="00CF73BA" w:rsidRPr="005E795A" w:rsidRDefault="00CF73BA" w:rsidP="00C67E61">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right w:val="single" w:sz="4" w:space="0" w:color="auto"/>
            </w:tcBorders>
            <w:vAlign w:val="center"/>
          </w:tcPr>
          <w:p w:rsidR="00CF73BA" w:rsidRPr="005E795A" w:rsidRDefault="00CF73BA" w:rsidP="00A77927">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CF73BA" w:rsidRPr="00A04A72" w:rsidRDefault="00CF73BA" w:rsidP="00A77927">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EF5CE5" w:rsidTr="00CE51A9">
        <w:tc>
          <w:tcPr>
            <w:tcW w:w="1293" w:type="dxa"/>
            <w:vMerge/>
            <w:shd w:val="clear" w:color="auto" w:fill="auto"/>
          </w:tcPr>
          <w:p w:rsidR="00EF5CE5" w:rsidRPr="00D472EB" w:rsidRDefault="00EF5CE5" w:rsidP="00A77927">
            <w:pPr>
              <w:pStyle w:val="CommentText"/>
              <w:spacing w:line="240" w:lineRule="exact"/>
              <w:rPr>
                <w:rFonts w:cs="Arial"/>
                <w:sz w:val="18"/>
                <w:szCs w:val="18"/>
              </w:rPr>
            </w:pPr>
          </w:p>
        </w:tc>
        <w:tc>
          <w:tcPr>
            <w:tcW w:w="2137" w:type="dxa"/>
            <w:vAlign w:val="center"/>
          </w:tcPr>
          <w:p w:rsidR="00EF5CE5" w:rsidRPr="00D472EB" w:rsidRDefault="00EF5CE5" w:rsidP="0076071A">
            <w:pPr>
              <w:pStyle w:val="CommentText"/>
              <w:spacing w:line="240" w:lineRule="exact"/>
              <w:rPr>
                <w:rFonts w:cs="Arial"/>
                <w:sz w:val="18"/>
                <w:szCs w:val="18"/>
              </w:rPr>
            </w:pPr>
            <w:r>
              <w:rPr>
                <w:rFonts w:cs="Arial"/>
                <w:sz w:val="18"/>
                <w:szCs w:val="18"/>
              </w:rPr>
              <w:t>Standard Run #6</w:t>
            </w:r>
          </w:p>
        </w:tc>
        <w:tc>
          <w:tcPr>
            <w:tcW w:w="1327" w:type="dxa"/>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Pr>
                    <w:sz w:val="18"/>
                    <w:szCs w:val="18"/>
                  </w:rPr>
                  <w:t>Superior</w:t>
                </w:r>
              </w:smartTag>
            </w:smartTag>
          </w:p>
        </w:tc>
        <w:tc>
          <w:tcPr>
            <w:tcW w:w="669" w:type="dxa"/>
            <w:tcBorders>
              <w:right w:val="single" w:sz="4" w:space="0" w:color="auto"/>
            </w:tcBorders>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EF5CE5" w:rsidRPr="00A04A72" w:rsidRDefault="00EF5CE5"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bl>
    <w:p w:rsidR="00EE491B" w:rsidRPr="00EE491B" w:rsidRDefault="00EE491B" w:rsidP="00EE491B">
      <w:pPr>
        <w:rPr>
          <w:vanish/>
        </w:rPr>
      </w:pP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9"/>
      </w:tblGrid>
      <w:tr w:rsidR="00CE51A9" w:rsidTr="00CE51A9">
        <w:trPr>
          <w:cantSplit/>
          <w:trHeight w:hRule="exact" w:val="276"/>
        </w:trPr>
        <w:tc>
          <w:tcPr>
            <w:tcW w:w="7669" w:type="dxa"/>
            <w:tcBorders>
              <w:top w:val="nil"/>
            </w:tcBorders>
            <w:vAlign w:val="center"/>
          </w:tcPr>
          <w:p w:rsidR="00CE51A9" w:rsidRDefault="00CE51A9" w:rsidP="00CE51A9">
            <w:pPr>
              <w:tabs>
                <w:tab w:val="left" w:pos="1080"/>
              </w:tabs>
              <w:rPr>
                <w:rFonts w:ascii="Arial" w:hAnsi="Arial" w:cs="Arial"/>
                <w:sz w:val="22"/>
              </w:rPr>
            </w:pPr>
            <w:r>
              <w:rPr>
                <w:rFonts w:ascii="Arial" w:hAnsi="Arial" w:cs="Arial"/>
                <w:sz w:val="20"/>
              </w:rPr>
              <w:t xml:space="preserve">Mark box above for each run desired.    </w:t>
            </w:r>
            <w:r>
              <w:rPr>
                <w:rFonts w:ascii="Arial" w:hAnsi="Arial" w:cs="Arial"/>
                <w:sz w:val="22"/>
              </w:rPr>
              <w:t xml:space="preserve">    </w:t>
            </w:r>
            <w:r>
              <w:rPr>
                <w:rFonts w:ascii="Arial" w:hAnsi="Arial" w:cs="Arial"/>
                <w:sz w:val="20"/>
              </w:rPr>
              <w:t xml:space="preserve">Weekend Package price (10 runs)   </w:t>
            </w:r>
            <w:r>
              <w:rPr>
                <w:rFonts w:ascii="Arial" w:hAnsi="Arial" w:cs="Arial"/>
                <w:b/>
                <w:bCs/>
                <w:sz w:val="20"/>
              </w:rPr>
              <w:t>$110</w:t>
            </w:r>
          </w:p>
        </w:tc>
      </w:tr>
      <w:tr w:rsidR="00CE51A9" w:rsidTr="00CE51A9">
        <w:trPr>
          <w:cantSplit/>
          <w:trHeight w:val="530"/>
        </w:trPr>
        <w:tc>
          <w:tcPr>
            <w:tcW w:w="7669" w:type="dxa"/>
            <w:vAlign w:val="center"/>
          </w:tcPr>
          <w:p w:rsidR="00CE51A9" w:rsidRDefault="004D40DA" w:rsidP="00CE51A9">
            <w:pPr>
              <w:pStyle w:val="CommentText"/>
              <w:tabs>
                <w:tab w:val="left" w:pos="1080"/>
              </w:tabs>
              <w:rPr>
                <w:rFonts w:cs="Arial"/>
                <w:szCs w:val="24"/>
              </w:rPr>
            </w:pPr>
            <w:r>
              <w:rPr>
                <w:rFonts w:cs="Arial"/>
                <w:noProof/>
                <w:sz w:val="18"/>
                <w:szCs w:val="18"/>
              </w:rPr>
              <mc:AlternateContent>
                <mc:Choice Requires="wps">
                  <w:drawing>
                    <wp:anchor distT="0" distB="0" distL="114300" distR="114300" simplePos="0" relativeHeight="251660800" behindDoc="0" locked="0" layoutInCell="1" allowOverlap="1">
                      <wp:simplePos x="0" y="0"/>
                      <wp:positionH relativeFrom="column">
                        <wp:posOffset>4066540</wp:posOffset>
                      </wp:positionH>
                      <wp:positionV relativeFrom="paragraph">
                        <wp:posOffset>15875</wp:posOffset>
                      </wp:positionV>
                      <wp:extent cx="539750" cy="310515"/>
                      <wp:effectExtent l="0" t="0" r="3810" b="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105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D7975" w:rsidRPr="002F4BA1" w:rsidRDefault="00BD7975">
                                  <w:pPr>
                                    <w:rPr>
                                      <w:sz w:val="22"/>
                                      <w:szCs w:val="22"/>
                                    </w:rPr>
                                  </w:pPr>
                                  <w:r w:rsidRPr="00CE51A9">
                                    <w:rPr>
                                      <w:sz w:val="32"/>
                                      <w:szCs w:val="32"/>
                                    </w:rPr>
                                    <w:t xml:space="preserve">} </w:t>
                                  </w:r>
                                  <w:r w:rsidRPr="002F4BA1">
                                    <w:rPr>
                                      <w:sz w:val="22"/>
                                      <w:szCs w:val="22"/>
                                    </w:rPr>
                                    <w:t>$4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320.2pt;margin-top:1.25pt;width:42.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" stroked="f">
                      <v:textbox inset="3.6pt,,3.6pt">
                        <w:txbxContent>
                          <w:p w:rsidR="00BD7975" w:rsidRPr="002F4BA1" w:rsidRDefault="00BD7975">
                            <w:pPr>
                              <w:rPr>
                                <w:sz w:val="22"/>
                                <w:szCs w:val="22"/>
                              </w:rPr>
                            </w:pPr>
                            <w:r w:rsidRPr="00CE51A9">
                              <w:rPr>
                                <w:sz w:val="32"/>
                                <w:szCs w:val="32"/>
                              </w:rPr>
                              <w:t xml:space="preserve">} </w:t>
                            </w:r>
                            <w:r w:rsidRPr="002F4BA1">
                              <w:rPr>
                                <w:sz w:val="22"/>
                                <w:szCs w:val="22"/>
                              </w:rPr>
                              <w:t>$4</w:t>
                            </w:r>
                          </w:p>
                        </w:txbxContent>
                      </v:textbox>
                    </v:shape>
                  </w:pict>
                </mc:Fallback>
              </mc:AlternateContent>
            </w:r>
            <w:r w:rsidR="00CE51A9">
              <w:rPr>
                <w:rFonts w:cs="Arial"/>
                <w:szCs w:val="24"/>
              </w:rPr>
              <w:t xml:space="preserve">Fast Track Move Up (fee applies to Std and/or Games,        </w:t>
            </w:r>
            <w:r w:rsidR="00CE51A9">
              <w:rPr>
                <w:rFonts w:cs="Arial"/>
                <w:szCs w:val="24"/>
              </w:rPr>
              <w:sym w:font="Wingdings" w:char="F0A8"/>
            </w:r>
            <w:r w:rsidR="00CE51A9">
              <w:rPr>
                <w:rFonts w:cs="Arial"/>
                <w:szCs w:val="24"/>
              </w:rPr>
              <w:t xml:space="preserve"> Standard </w:t>
            </w:r>
            <w:r w:rsidR="00CE51A9">
              <w:rPr>
                <w:rFonts w:cs="Arial"/>
                <w:szCs w:val="24"/>
              </w:rPr>
              <w:br/>
              <w:t xml:space="preserve">                                   only need to pay one $4 fee)               </w:t>
            </w:r>
            <w:r w:rsidR="00CE51A9">
              <w:rPr>
                <w:rFonts w:cs="Arial"/>
                <w:szCs w:val="24"/>
              </w:rPr>
              <w:sym w:font="Wingdings" w:char="F0A8"/>
            </w:r>
            <w:r w:rsidR="00CE51A9">
              <w:rPr>
                <w:rFonts w:cs="Arial"/>
                <w:szCs w:val="24"/>
              </w:rPr>
              <w:t xml:space="preserve"> Games       </w:t>
            </w:r>
          </w:p>
        </w:tc>
      </w:tr>
      <w:tr w:rsidR="00CE51A9" w:rsidTr="00CE51A9">
        <w:trPr>
          <w:cantSplit/>
          <w:trHeight w:hRule="exact" w:val="304"/>
        </w:trPr>
        <w:tc>
          <w:tcPr>
            <w:tcW w:w="7669" w:type="dxa"/>
            <w:vAlign w:val="center"/>
          </w:tcPr>
          <w:p w:rsidR="00CE51A9" w:rsidRDefault="00CE51A9" w:rsidP="00CE51A9">
            <w:pPr>
              <w:tabs>
                <w:tab w:val="left" w:pos="1080"/>
              </w:tabs>
              <w:rPr>
                <w:b/>
                <w:bCs/>
                <w:sz w:val="22"/>
              </w:rPr>
            </w:pPr>
            <w:r>
              <w:rPr>
                <w:b/>
                <w:bCs/>
                <w:sz w:val="22"/>
              </w:rPr>
              <w:t xml:space="preserve">TOTAL ENCLOSED  IN US FUNDS (made payable to </w:t>
            </w:r>
            <w:r>
              <w:rPr>
                <w:b/>
                <w:bCs/>
                <w:color w:val="FF0000"/>
                <w:sz w:val="22"/>
              </w:rPr>
              <w:t>AgileDogs</w:t>
            </w:r>
            <w:r>
              <w:rPr>
                <w:b/>
                <w:bCs/>
                <w:sz w:val="22"/>
              </w:rPr>
              <w:t xml:space="preserve">)     $ </w:t>
            </w:r>
          </w:p>
        </w:tc>
      </w:tr>
    </w:tbl>
    <w:p w:rsidR="00D472EB" w:rsidRDefault="00D472EB">
      <w:pPr>
        <w:pStyle w:val="CommentText"/>
        <w:jc w:val="center"/>
        <w:rPr>
          <w:rFonts w:ascii="Times New Roman" w:hAnsi="Times New Roman"/>
          <w:b/>
          <w:bCs/>
          <w:sz w:val="19"/>
        </w:rPr>
      </w:pPr>
    </w:p>
    <w:p w:rsidR="00870A75" w:rsidRDefault="00870A75">
      <w:pPr>
        <w:pStyle w:val="BodyText3"/>
        <w:rPr>
          <w:sz w:val="8"/>
        </w:rPr>
      </w:pPr>
      <w:r>
        <w:rPr>
          <w:sz w:val="20"/>
        </w:rPr>
        <w:tab/>
      </w:r>
      <w:r>
        <w:rPr>
          <w:sz w:val="20"/>
        </w:rPr>
        <w:tab/>
      </w:r>
      <w:r>
        <w:rPr>
          <w:sz w:val="8"/>
        </w:rPr>
        <w:tab/>
      </w:r>
      <w:r>
        <w:rPr>
          <w:sz w:val="8"/>
        </w:rPr>
        <w:tab/>
      </w:r>
      <w:r>
        <w:rPr>
          <w:sz w:val="8"/>
        </w:rPr>
        <w:tab/>
      </w:r>
      <w:r>
        <w:rPr>
          <w:sz w:val="8"/>
        </w:rPr>
        <w:tab/>
      </w:r>
      <w:r>
        <w:rPr>
          <w:sz w:val="8"/>
        </w:rPr>
        <w:tab/>
      </w:r>
      <w:r>
        <w:rPr>
          <w:sz w:val="8"/>
        </w:rPr>
        <w:tab/>
      </w:r>
    </w:p>
    <w:p w:rsidR="00CE51A9" w:rsidRDefault="00870A75">
      <w:pPr>
        <w:pStyle w:val="BodyText3"/>
        <w:rPr>
          <w:rFonts w:ascii="Tahoma" w:hAnsi="Tahoma" w:cs="Tahoma"/>
          <w:i/>
          <w:iCs/>
        </w:rPr>
      </w:pPr>
      <w:r>
        <w:rPr>
          <w:rFonts w:ascii="Tahoma" w:hAnsi="Tahoma" w:cs="Tahoma"/>
          <w:i/>
          <w:iCs/>
        </w:rPr>
        <w:t xml:space="preserve">  </w:t>
      </w:r>
    </w:p>
    <w:p w:rsidR="00CE51A9" w:rsidRDefault="00CE51A9">
      <w:pPr>
        <w:pStyle w:val="BodyText3"/>
        <w:rPr>
          <w:rFonts w:ascii="Tahoma" w:hAnsi="Tahoma" w:cs="Tahoma"/>
          <w:i/>
          <w:iCs/>
        </w:rPr>
      </w:pPr>
    </w:p>
    <w:p w:rsidR="00CE51A9" w:rsidRDefault="00CE51A9">
      <w:pPr>
        <w:pStyle w:val="BodyText3"/>
        <w:rPr>
          <w:rFonts w:ascii="Tahoma" w:hAnsi="Tahoma" w:cs="Tahoma"/>
          <w:i/>
          <w:iCs/>
        </w:rPr>
      </w:pPr>
    </w:p>
    <w:p w:rsidR="00CE51A9" w:rsidRPr="00CE51A9" w:rsidRDefault="00CE51A9">
      <w:pPr>
        <w:pStyle w:val="BodyText3"/>
        <w:rPr>
          <w:rFonts w:ascii="Tahoma" w:hAnsi="Tahoma" w:cs="Tahoma"/>
          <w:i/>
          <w:iCs/>
          <w:sz w:val="8"/>
          <w:szCs w:val="8"/>
        </w:rPr>
      </w:pPr>
      <w:r w:rsidRPr="00CE51A9">
        <w:rPr>
          <w:rFonts w:ascii="Tahoma" w:hAnsi="Tahoma" w:cs="Tahoma"/>
          <w:i/>
          <w:iCs/>
          <w:sz w:val="8"/>
          <w:szCs w:val="8"/>
        </w:rPr>
        <w:br/>
      </w:r>
    </w:p>
    <w:p w:rsidR="00870A75" w:rsidRDefault="00870A75">
      <w:pPr>
        <w:pStyle w:val="BodyText3"/>
        <w:rPr>
          <w:b/>
          <w:bCs/>
          <w:i/>
          <w:iCs/>
        </w:rPr>
      </w:pPr>
      <w:r>
        <w:rPr>
          <w:rFonts w:ascii="Tahoma" w:hAnsi="Tahoma" w:cs="Tahoma"/>
          <w:i/>
          <w:iCs/>
        </w:rPr>
        <w:t>* Day of show entry fee is $14 a run; there is no package price for day of show entries</w:t>
      </w:r>
    </w:p>
    <w:p w:rsidR="00870A75" w:rsidRPr="009059C6" w:rsidRDefault="00870A75">
      <w:pPr>
        <w:pStyle w:val="BodyText3"/>
        <w:jc w:val="center"/>
        <w:rPr>
          <w:b/>
          <w:bCs/>
          <w:i/>
          <w:iCs/>
          <w:sz w:val="12"/>
          <w:szCs w:val="12"/>
        </w:rPr>
      </w:pPr>
    </w:p>
    <w:p w:rsidR="00CE51A9" w:rsidRDefault="00CE51A9" w:rsidP="00CE51A9">
      <w:pPr>
        <w:rPr>
          <w:b/>
          <w:bCs/>
        </w:rPr>
      </w:pPr>
      <w:r>
        <w:rPr>
          <w:b/>
          <w:bCs/>
        </w:rPr>
        <w:t>VOLUNTEER SIGN-UP SHEET</w:t>
      </w:r>
    </w:p>
    <w:p w:rsidR="00CE51A9" w:rsidRDefault="00CE51A9" w:rsidP="00CE51A9">
      <w:pPr>
        <w:jc w:val="center"/>
        <w:rPr>
          <w:rFonts w:cs="Arial"/>
          <w:sz w:val="4"/>
        </w:rPr>
      </w:pPr>
    </w:p>
    <w:p w:rsidR="00CE51A9" w:rsidRPr="00BA37B5" w:rsidRDefault="00CE51A9" w:rsidP="00CE51A9">
      <w:pPr>
        <w:tabs>
          <w:tab w:val="left" w:pos="1800"/>
          <w:tab w:val="left" w:pos="3420"/>
          <w:tab w:val="left" w:pos="5220"/>
        </w:tabs>
        <w:rPr>
          <w:rFonts w:ascii="Arial" w:hAnsi="Arial" w:cs="Arial"/>
          <w:sz w:val="18"/>
          <w:szCs w:val="18"/>
        </w:rPr>
      </w:pPr>
      <w:r w:rsidRPr="00CA0166">
        <w:rPr>
          <w:rFonts w:ascii="Tahoma" w:hAnsi="Tahoma" w:cs="Tahoma"/>
          <w:i/>
          <w:sz w:val="18"/>
          <w:szCs w:val="18"/>
        </w:rPr>
        <w:t xml:space="preserve">Sharing your time will help our trial run smoother than ever. If you aren’t sure how to do a job we’ll be happy to train you! </w:t>
      </w:r>
      <w:r>
        <w:rPr>
          <w:rFonts w:ascii="Tahoma" w:hAnsi="Tahoma" w:cs="Tahoma"/>
          <w:i/>
          <w:sz w:val="18"/>
          <w:szCs w:val="18"/>
        </w:rPr>
        <w:t>Thank you!!</w:t>
      </w:r>
      <w:r w:rsidRPr="00CA0166">
        <w:rPr>
          <w:rFonts w:ascii="Tahoma" w:hAnsi="Tahoma" w:cs="Tahoma"/>
          <w:i/>
          <w:sz w:val="18"/>
          <w:szCs w:val="18"/>
        </w:rPr>
        <w:br/>
      </w:r>
      <w:r>
        <w:rPr>
          <w:rFonts w:ascii="Arial" w:hAnsi="Arial" w:cs="Arial"/>
          <w:b/>
          <w:sz w:val="18"/>
          <w:szCs w:val="18"/>
        </w:rPr>
        <w:t>The jobs I would like t</w:t>
      </w:r>
      <w:r w:rsidRPr="00BA37B5">
        <w:rPr>
          <w:rFonts w:ascii="Arial" w:hAnsi="Arial" w:cs="Arial"/>
          <w:b/>
          <w:sz w:val="18"/>
          <w:szCs w:val="18"/>
        </w:rPr>
        <w:t>o do are:</w:t>
      </w:r>
      <w:r>
        <w:rPr>
          <w:rFonts w:ascii="Arial" w:hAnsi="Arial" w:cs="Arial"/>
          <w:b/>
          <w:sz w:val="18"/>
          <w:szCs w:val="18"/>
        </w:rPr>
        <w:t xml:space="preserve">    </w:t>
      </w:r>
      <w:r>
        <w:rPr>
          <w:rFonts w:ascii="Arial" w:hAnsi="Arial" w:cs="Arial"/>
          <w:b/>
          <w:sz w:val="18"/>
          <w:szCs w:val="18"/>
        </w:rPr>
        <w:tab/>
      </w:r>
      <w:r w:rsidRPr="00BA37B5">
        <w:rPr>
          <w:rFonts w:ascii="Arial" w:hAnsi="Arial" w:cs="Arial"/>
          <w:sz w:val="18"/>
          <w:szCs w:val="18"/>
        </w:rPr>
        <w:t xml:space="preserve">Scribe  </w:t>
      </w:r>
      <w:r w:rsidRPr="00BA37B5">
        <w:rPr>
          <w:rFonts w:ascii="Arial" w:hAnsi="Arial" w:cs="Arial"/>
          <w:sz w:val="18"/>
          <w:szCs w:val="18"/>
        </w:rPr>
        <w:sym w:font="Wingdings" w:char="F0A8"/>
      </w:r>
      <w:r w:rsidR="00235CAE">
        <w:rPr>
          <w:rFonts w:ascii="Arial" w:hAnsi="Arial" w:cs="Arial"/>
          <w:sz w:val="18"/>
          <w:szCs w:val="18"/>
        </w:rPr>
        <w:tab/>
      </w:r>
      <w:r w:rsidR="00235CAE">
        <w:rPr>
          <w:rFonts w:ascii="Arial" w:hAnsi="Arial" w:cs="Arial"/>
          <w:sz w:val="18"/>
          <w:szCs w:val="18"/>
        </w:rPr>
        <w:tab/>
      </w:r>
      <w:r w:rsidRPr="00BA37B5">
        <w:rPr>
          <w:rFonts w:ascii="Arial" w:hAnsi="Arial" w:cs="Arial"/>
          <w:sz w:val="18"/>
          <w:szCs w:val="18"/>
        </w:rPr>
        <w:t xml:space="preserve">Timer  </w:t>
      </w:r>
      <w:r w:rsidRPr="00BA37B5">
        <w:rPr>
          <w:rFonts w:ascii="Arial" w:hAnsi="Arial" w:cs="Arial"/>
          <w:sz w:val="18"/>
          <w:szCs w:val="18"/>
        </w:rPr>
        <w:sym w:font="Wingdings" w:char="F0A8"/>
      </w:r>
      <w:r w:rsidRPr="00BA37B5">
        <w:rPr>
          <w:rFonts w:ascii="Arial" w:hAnsi="Arial" w:cs="Arial"/>
          <w:sz w:val="18"/>
          <w:szCs w:val="18"/>
        </w:rPr>
        <w:tab/>
      </w:r>
      <w:r w:rsidR="00235CAE">
        <w:rPr>
          <w:rFonts w:ascii="Arial" w:hAnsi="Arial" w:cs="Arial"/>
          <w:sz w:val="18"/>
          <w:szCs w:val="18"/>
        </w:rPr>
        <w:tab/>
      </w:r>
      <w:r w:rsidRPr="00BA37B5">
        <w:rPr>
          <w:rFonts w:ascii="Arial" w:hAnsi="Arial" w:cs="Arial"/>
          <w:sz w:val="18"/>
          <w:szCs w:val="18"/>
        </w:rPr>
        <w:t xml:space="preserve">Gate Steward </w:t>
      </w:r>
      <w:r w:rsidRPr="00BA37B5">
        <w:rPr>
          <w:rFonts w:ascii="Arial" w:hAnsi="Arial" w:cs="Arial"/>
          <w:sz w:val="18"/>
          <w:szCs w:val="18"/>
        </w:rPr>
        <w:sym w:font="Wingdings" w:char="F0A8"/>
      </w:r>
    </w:p>
    <w:p w:rsidR="00CE51A9" w:rsidRPr="00BA37B5" w:rsidRDefault="00CE51A9" w:rsidP="00CE51A9">
      <w:pPr>
        <w:tabs>
          <w:tab w:val="left" w:pos="1800"/>
          <w:tab w:val="left" w:pos="3420"/>
          <w:tab w:val="left" w:pos="5220"/>
        </w:tabs>
        <w:rPr>
          <w:rFonts w:ascii="Arial" w:hAnsi="Arial" w:cs="Arial"/>
          <w:sz w:val="18"/>
          <w:szCs w:val="18"/>
        </w:rPr>
      </w:pPr>
      <w:r>
        <w:rPr>
          <w:rFonts w:ascii="Arial" w:hAnsi="Arial" w:cs="Arial"/>
          <w:sz w:val="18"/>
          <w:szCs w:val="18"/>
        </w:rPr>
        <w:tab/>
      </w:r>
      <w:r>
        <w:rPr>
          <w:rFonts w:ascii="Arial" w:hAnsi="Arial" w:cs="Arial"/>
          <w:sz w:val="18"/>
          <w:szCs w:val="18"/>
        </w:rPr>
        <w:tab/>
      </w:r>
      <w:r w:rsidRPr="00BA37B5">
        <w:rPr>
          <w:rFonts w:ascii="Arial" w:hAnsi="Arial" w:cs="Arial"/>
          <w:sz w:val="18"/>
          <w:szCs w:val="18"/>
        </w:rPr>
        <w:t xml:space="preserve">Course Builder </w:t>
      </w:r>
      <w:r w:rsidRPr="00BA37B5">
        <w:rPr>
          <w:rFonts w:ascii="Arial" w:hAnsi="Arial" w:cs="Arial"/>
          <w:sz w:val="18"/>
          <w:szCs w:val="18"/>
        </w:rPr>
        <w:sym w:font="Wingdings" w:char="F0A8"/>
      </w:r>
      <w:r w:rsidR="00235CAE">
        <w:rPr>
          <w:rFonts w:ascii="Arial" w:hAnsi="Arial" w:cs="Arial"/>
          <w:sz w:val="18"/>
          <w:szCs w:val="18"/>
        </w:rPr>
        <w:tab/>
      </w:r>
      <w:r w:rsidR="00235CAE">
        <w:rPr>
          <w:rFonts w:ascii="Arial" w:hAnsi="Arial" w:cs="Arial"/>
          <w:sz w:val="18"/>
          <w:szCs w:val="18"/>
        </w:rPr>
        <w:tab/>
        <w:t xml:space="preserve"> </w:t>
      </w:r>
      <w:r w:rsidRPr="00BA37B5">
        <w:rPr>
          <w:rFonts w:ascii="Arial" w:hAnsi="Arial" w:cs="Arial"/>
          <w:sz w:val="18"/>
          <w:szCs w:val="18"/>
        </w:rPr>
        <w:t xml:space="preserve">Runner </w:t>
      </w:r>
      <w:r w:rsidRPr="00BA37B5">
        <w:rPr>
          <w:rFonts w:ascii="Arial" w:hAnsi="Arial" w:cs="Arial"/>
          <w:sz w:val="18"/>
          <w:szCs w:val="18"/>
        </w:rPr>
        <w:sym w:font="Wingdings" w:char="F0A8"/>
      </w:r>
      <w:r w:rsidRPr="00BA37B5">
        <w:rPr>
          <w:rFonts w:ascii="Arial" w:hAnsi="Arial" w:cs="Arial"/>
          <w:sz w:val="18"/>
          <w:szCs w:val="18"/>
        </w:rPr>
        <w:tab/>
      </w:r>
      <w:r w:rsidR="00235CAE">
        <w:rPr>
          <w:rFonts w:ascii="Arial" w:hAnsi="Arial" w:cs="Arial"/>
          <w:sz w:val="18"/>
          <w:szCs w:val="18"/>
        </w:rPr>
        <w:tab/>
      </w:r>
      <w:r w:rsidRPr="00BA37B5">
        <w:rPr>
          <w:rFonts w:ascii="Arial" w:hAnsi="Arial" w:cs="Arial"/>
          <w:sz w:val="18"/>
          <w:szCs w:val="18"/>
        </w:rPr>
        <w:t xml:space="preserve">Ring Crew </w:t>
      </w:r>
      <w:r w:rsidRPr="00BA37B5">
        <w:rPr>
          <w:rFonts w:ascii="Arial" w:hAnsi="Arial" w:cs="Arial"/>
          <w:sz w:val="18"/>
          <w:szCs w:val="18"/>
        </w:rPr>
        <w:sym w:font="Wingdings" w:char="F0A8"/>
      </w:r>
    </w:p>
    <w:p w:rsidR="00CE51A9" w:rsidRPr="00CE51A9" w:rsidRDefault="00CE51A9" w:rsidP="00CE51A9">
      <w:pPr>
        <w:pBdr>
          <w:top w:val="single" w:sz="4" w:space="1" w:color="auto"/>
        </w:pBdr>
        <w:rPr>
          <w:rFonts w:ascii="Arial" w:hAnsi="Arial" w:cs="Arial"/>
          <w:sz w:val="8"/>
          <w:szCs w:val="8"/>
        </w:rPr>
      </w:pPr>
    </w:p>
    <w:p w:rsidR="00870A75" w:rsidRDefault="00870A75">
      <w:pPr>
        <w:pStyle w:val="BodyText3"/>
        <w:jc w:val="center"/>
        <w:rPr>
          <w:rFonts w:ascii="TimesNewRoman,Bold" w:hAnsi="TimesNewRoman,Bold"/>
          <w:b/>
          <w:bCs/>
          <w:i/>
          <w:iCs/>
          <w:sz w:val="20"/>
        </w:rPr>
      </w:pPr>
      <w:r>
        <w:rPr>
          <w:b/>
          <w:bCs/>
          <w:i/>
          <w:iCs/>
          <w:sz w:val="20"/>
        </w:rPr>
        <w:t>AGREEMENT</w:t>
      </w:r>
    </w:p>
    <w:p w:rsidR="00870A75" w:rsidRPr="00CE51A9" w:rsidRDefault="00870A75">
      <w:pPr>
        <w:pStyle w:val="BodyText3"/>
        <w:rPr>
          <w:rFonts w:ascii="Tahoma" w:hAnsi="Tahoma" w:cs="Tahoma"/>
          <w:sz w:val="16"/>
          <w:szCs w:val="16"/>
        </w:rPr>
      </w:pPr>
      <w:r w:rsidRPr="00CE51A9">
        <w:rPr>
          <w:rFonts w:ascii="Tahoma" w:hAnsi="Tahoma" w:cs="Tahoma"/>
          <w:sz w:val="16"/>
          <w:szCs w:val="16"/>
        </w:rPr>
        <w:t>I certify than I am the actual owner of the dog, or that I am the duly authorized agent of the actual owner whose name I have entered above in consideration of the acceptance of this entry. I (We) agree to abide by the rules and regulations of the Teacup Dogs Agility Association in the premium list for this agility trial, or both, and further agree to be bound by the “Agreement” printed on the reverse side of this entry form. I (We) certify and represent that the dog entered is not a hazard to persons or other dogs. This entry is submitted for acceptance on the foregoing representation and agreement.</w:t>
      </w:r>
    </w:p>
    <w:p w:rsidR="00870A75" w:rsidRDefault="00870A75">
      <w:pPr>
        <w:pBdr>
          <w:bottom w:val="single" w:sz="12" w:space="1" w:color="auto"/>
        </w:pBdr>
        <w:ind w:right="266"/>
        <w:rPr>
          <w:rFonts w:ascii="Tahoma" w:hAnsi="Tahoma" w:cs="Tahoma"/>
          <w:sz w:val="18"/>
        </w:rPr>
      </w:pPr>
    </w:p>
    <w:p w:rsidR="00870A75" w:rsidRDefault="00870A75">
      <w:pPr>
        <w:pStyle w:val="CommentText"/>
      </w:pPr>
      <w:r>
        <w:rPr>
          <w:rFonts w:ascii="Tahoma" w:hAnsi="Tahoma" w:cs="Tahoma"/>
          <w:sz w:val="18"/>
          <w:szCs w:val="24"/>
        </w:rPr>
        <w:t>Signature – Owner or Parent / Guardian if Minor</w:t>
      </w:r>
      <w:r>
        <w:rPr>
          <w:rFonts w:ascii="Tahoma" w:hAnsi="Tahoma" w:cs="Tahoma"/>
          <w:sz w:val="18"/>
          <w:szCs w:val="24"/>
        </w:rPr>
        <w:tab/>
      </w:r>
      <w:r w:rsidR="004C6B59">
        <w:rPr>
          <w:rFonts w:ascii="Tahoma" w:hAnsi="Tahoma" w:cs="Tahoma"/>
          <w:sz w:val="18"/>
          <w:szCs w:val="24"/>
        </w:rPr>
        <w:t xml:space="preserve">                    </w:t>
      </w:r>
      <w:r>
        <w:rPr>
          <w:rFonts w:ascii="Tahoma" w:hAnsi="Tahoma" w:cs="Tahoma"/>
          <w:sz w:val="18"/>
          <w:szCs w:val="24"/>
        </w:rPr>
        <w:tab/>
        <w:t>Date</w:t>
      </w:r>
    </w:p>
    <w:p w:rsidR="00870A75" w:rsidRPr="00CE51A9" w:rsidRDefault="00870A75" w:rsidP="00CE51A9">
      <w:pPr>
        <w:spacing w:after="120" w:line="220" w:lineRule="atLeast"/>
        <w:rPr>
          <w:rFonts w:ascii="Tahoma" w:hAnsi="Tahoma" w:cs="Tahoma"/>
          <w:sz w:val="16"/>
          <w:szCs w:val="16"/>
        </w:rPr>
      </w:pPr>
      <w:proofErr w:type="gramStart"/>
      <w:r w:rsidRPr="00CE51A9">
        <w:rPr>
          <w:rFonts w:ascii="Tahoma" w:hAnsi="Tahoma" w:cs="Tahoma"/>
          <w:sz w:val="16"/>
          <w:szCs w:val="16"/>
        </w:rPr>
        <w:t>I(</w:t>
      </w:r>
      <w:proofErr w:type="gramEnd"/>
      <w:r w:rsidRPr="00CE51A9">
        <w:rPr>
          <w:rFonts w:ascii="Tahoma" w:hAnsi="Tahoma" w:cs="Tahoma"/>
          <w:sz w:val="16"/>
          <w:szCs w:val="16"/>
        </w:rPr>
        <w:t xml:space="preserve">We) acknowledge that the “Teacup Dogs Agility Association Rules &amp; Regulations” have been made available to me(us), and that I am(we are) familiar with their contents. I(We) agree to hold the TDAA and any TDAA approved judge harmless from any legal claim resulting from said judge’s action under the TDAA Rules, Regulations and Guidelines. </w:t>
      </w:r>
      <w:proofErr w:type="gramStart"/>
      <w:r w:rsidRPr="00CE51A9">
        <w:rPr>
          <w:rFonts w:ascii="Tahoma" w:hAnsi="Tahoma" w:cs="Tahoma"/>
          <w:sz w:val="16"/>
          <w:szCs w:val="16"/>
        </w:rPr>
        <w:t>I(</w:t>
      </w:r>
      <w:proofErr w:type="gramEnd"/>
      <w:r w:rsidRPr="00CE51A9">
        <w:rPr>
          <w:rFonts w:ascii="Tahoma" w:hAnsi="Tahoma" w:cs="Tahoma"/>
          <w:sz w:val="16"/>
          <w:szCs w:val="16"/>
        </w:rPr>
        <w:t xml:space="preserve">We) agree that the club holding the Agility Trial has the right to refuse entry for cause which the club shall deem to be sufficient. In consideration of the acceptance of this entry and of the holding of the Agility Trial and of the opportunity to have the dog judged, I(we) agree to hold harmless the directors, governors, officers, agents, superintendents or show secretary and the owner or lessor of the premises and any employees of the aforementioned parties from any claim for loss or injury which may be alleged to have been caused directly or indirectly to any person or things by the act of this dog while in or upon the show/trial premises or grounds or near any entrance thereto, and I(we) personally assume all responsibility and liability for any such claim, and I(we) further agree to hold the aforementioned parties harmless from any claim for loss of this dog by disappearance, theft, death or otherwise, and from any claim for damage or injury to the dog, whether such loss, disappearance, theft, damage or injury, be caused or alleged to be caused by the negligence of the club or any of the parties aforementioned, or by the negligence of any other person, or any other cause or causes. </w:t>
      </w:r>
    </w:p>
    <w:p w:rsidR="00870A75" w:rsidRPr="00CE51A9" w:rsidRDefault="00870A75" w:rsidP="00CE51A9">
      <w:pPr>
        <w:spacing w:after="120" w:line="220" w:lineRule="atLeast"/>
        <w:rPr>
          <w:sz w:val="16"/>
          <w:szCs w:val="16"/>
        </w:rPr>
      </w:pPr>
      <w:r w:rsidRPr="00CE51A9">
        <w:rPr>
          <w:rFonts w:ascii="Tahoma" w:hAnsi="Tahoma" w:cs="Tahoma"/>
          <w:sz w:val="16"/>
          <w:szCs w:val="16"/>
        </w:rPr>
        <w:t>I(We) hereby assume the sole responsibility for and agree to indemnify and save the aforementioned parties harmless from any and all loss and expenses (including legal fees) by reason of the liability imposed by law upon any of the aforementioned parties for damage because of bodily injuries, including death at any time arising out of or in consequence of my(our) participation in this Agility Trial, howsoever such injuries, death or damage to property may be caused, and whether or not the same may have been caused or may have been alleged to have been caused by negligence of the aforementioned parties or any of their employees or agents, or any other persons.</w:t>
      </w:r>
    </w:p>
    <w:sectPr w:rsidR="00870A75" w:rsidRPr="00CE51A9" w:rsidSect="00CE51A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96B"/>
    <w:multiLevelType w:val="hybridMultilevel"/>
    <w:tmpl w:val="1CD4661A"/>
    <w:lvl w:ilvl="0" w:tplc="65C6CA9A">
      <w:start w:val="3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D0FC8"/>
    <w:multiLevelType w:val="hybridMultilevel"/>
    <w:tmpl w:val="2C7E674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016BB5"/>
    <w:multiLevelType w:val="singleLevel"/>
    <w:tmpl w:val="04090001"/>
    <w:lvl w:ilvl="0">
      <w:start w:val="6601"/>
      <w:numFmt w:val="bullet"/>
      <w:lvlText w:val=""/>
      <w:lvlJc w:val="left"/>
      <w:pPr>
        <w:tabs>
          <w:tab w:val="num" w:pos="360"/>
        </w:tabs>
        <w:ind w:left="360" w:hanging="360"/>
      </w:pPr>
      <w:rPr>
        <w:rFonts w:ascii="Symbol" w:hAnsi="Symbol" w:hint="default"/>
      </w:rPr>
    </w:lvl>
  </w:abstractNum>
  <w:abstractNum w:abstractNumId="3">
    <w:nsid w:val="182610C9"/>
    <w:multiLevelType w:val="hybridMultilevel"/>
    <w:tmpl w:val="4B7EB13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D2A81"/>
    <w:multiLevelType w:val="hybridMultilevel"/>
    <w:tmpl w:val="2A9AAD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2A3D51"/>
    <w:multiLevelType w:val="hybridMultilevel"/>
    <w:tmpl w:val="4B7EB1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6B0100D"/>
    <w:multiLevelType w:val="hybridMultilevel"/>
    <w:tmpl w:val="F2B2300A"/>
    <w:lvl w:ilvl="0" w:tplc="86AA9640">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A031B4"/>
    <w:multiLevelType w:val="hybridMultilevel"/>
    <w:tmpl w:val="291801FA"/>
    <w:lvl w:ilvl="0" w:tplc="B2D6699A">
      <w:start w:val="1"/>
      <w:numFmt w:val="bullet"/>
      <w:lvlText w:val="•"/>
      <w:lvlJc w:val="left"/>
      <w:pPr>
        <w:tabs>
          <w:tab w:val="num" w:pos="864"/>
        </w:tabs>
        <w:ind w:left="864" w:hanging="288"/>
      </w:pPr>
      <w:rPr>
        <w:rFonts w:ascii="Times New Roman" w:hAnsi="Times New Roman" w:cs="Times New Roman" w:hint="default"/>
      </w:rPr>
    </w:lvl>
    <w:lvl w:ilvl="1" w:tplc="FFFFFFFF" w:tentative="1">
      <w:start w:val="1"/>
      <w:numFmt w:val="bullet"/>
      <w:lvlText w:val="o"/>
      <w:lvlJc w:val="left"/>
      <w:pPr>
        <w:tabs>
          <w:tab w:val="num" w:pos="-180"/>
        </w:tabs>
        <w:ind w:left="-180" w:hanging="360"/>
      </w:pPr>
      <w:rPr>
        <w:rFonts w:ascii="Courier New" w:hAnsi="Courier New" w:cs="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260"/>
        </w:tabs>
        <w:ind w:left="1260" w:hanging="360"/>
      </w:pPr>
      <w:rPr>
        <w:rFonts w:ascii="Symbol" w:hAnsi="Symbol" w:hint="default"/>
      </w:rPr>
    </w:lvl>
    <w:lvl w:ilvl="4" w:tplc="FFFFFFFF" w:tentative="1">
      <w:start w:val="1"/>
      <w:numFmt w:val="bullet"/>
      <w:lvlText w:val="o"/>
      <w:lvlJc w:val="left"/>
      <w:pPr>
        <w:tabs>
          <w:tab w:val="num" w:pos="1980"/>
        </w:tabs>
        <w:ind w:left="1980" w:hanging="360"/>
      </w:pPr>
      <w:rPr>
        <w:rFonts w:ascii="Courier New" w:hAnsi="Courier New" w:cs="Courier New" w:hint="default"/>
      </w:rPr>
    </w:lvl>
    <w:lvl w:ilvl="5" w:tplc="FFFFFFFF" w:tentative="1">
      <w:start w:val="1"/>
      <w:numFmt w:val="bullet"/>
      <w:lvlText w:val=""/>
      <w:lvlJc w:val="left"/>
      <w:pPr>
        <w:tabs>
          <w:tab w:val="num" w:pos="2700"/>
        </w:tabs>
        <w:ind w:left="2700" w:hanging="360"/>
      </w:pPr>
      <w:rPr>
        <w:rFonts w:ascii="Wingdings" w:hAnsi="Wingdings" w:hint="default"/>
      </w:rPr>
    </w:lvl>
    <w:lvl w:ilvl="6" w:tplc="FFFFFFFF" w:tentative="1">
      <w:start w:val="1"/>
      <w:numFmt w:val="bullet"/>
      <w:lvlText w:val=""/>
      <w:lvlJc w:val="left"/>
      <w:pPr>
        <w:tabs>
          <w:tab w:val="num" w:pos="3420"/>
        </w:tabs>
        <w:ind w:left="3420" w:hanging="360"/>
      </w:pPr>
      <w:rPr>
        <w:rFonts w:ascii="Symbol" w:hAnsi="Symbol" w:hint="default"/>
      </w:rPr>
    </w:lvl>
    <w:lvl w:ilvl="7" w:tplc="FFFFFFFF" w:tentative="1">
      <w:start w:val="1"/>
      <w:numFmt w:val="bullet"/>
      <w:lvlText w:val="o"/>
      <w:lvlJc w:val="left"/>
      <w:pPr>
        <w:tabs>
          <w:tab w:val="num" w:pos="4140"/>
        </w:tabs>
        <w:ind w:left="4140" w:hanging="360"/>
      </w:pPr>
      <w:rPr>
        <w:rFonts w:ascii="Courier New" w:hAnsi="Courier New" w:cs="Courier New" w:hint="default"/>
      </w:rPr>
    </w:lvl>
    <w:lvl w:ilvl="8" w:tplc="FFFFFFFF" w:tentative="1">
      <w:start w:val="1"/>
      <w:numFmt w:val="bullet"/>
      <w:lvlText w:val=""/>
      <w:lvlJc w:val="left"/>
      <w:pPr>
        <w:tabs>
          <w:tab w:val="num" w:pos="4860"/>
        </w:tabs>
        <w:ind w:left="4860" w:hanging="360"/>
      </w:pPr>
      <w:rPr>
        <w:rFonts w:ascii="Wingdings" w:hAnsi="Wingdings" w:hint="default"/>
      </w:rPr>
    </w:lvl>
  </w:abstractNum>
  <w:abstractNum w:abstractNumId="8">
    <w:nsid w:val="5A8271EA"/>
    <w:multiLevelType w:val="hybridMultilevel"/>
    <w:tmpl w:val="4B22C726"/>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nsid w:val="5B481E47"/>
    <w:multiLevelType w:val="multilevel"/>
    <w:tmpl w:val="EF262ABA"/>
    <w:lvl w:ilvl="0">
      <w:start w:val="1"/>
      <w:numFmt w:val="bullet"/>
      <w:lvlText w:val="•"/>
      <w:lvlJc w:val="left"/>
      <w:pPr>
        <w:tabs>
          <w:tab w:val="num" w:pos="1530"/>
        </w:tabs>
        <w:ind w:left="1530" w:hanging="360"/>
      </w:pPr>
      <w:rPr>
        <w:rFonts w:ascii="Times New Roman" w:hAnsi="Times New Roman" w:cs="Times New Roman" w:hint="default"/>
      </w:rPr>
    </w:lvl>
    <w:lvl w:ilvl="1">
      <w:start w:val="1"/>
      <w:numFmt w:val="bullet"/>
      <w:lvlText w:val="o"/>
      <w:lvlJc w:val="left"/>
      <w:pPr>
        <w:tabs>
          <w:tab w:val="num" w:pos="-180"/>
        </w:tabs>
        <w:ind w:left="-180" w:hanging="360"/>
      </w:pPr>
      <w:rPr>
        <w:rFonts w:ascii="Courier New" w:hAnsi="Courier New" w:cs="Courier New" w:hint="default"/>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10">
    <w:nsid w:val="5BD536CA"/>
    <w:multiLevelType w:val="hybridMultilevel"/>
    <w:tmpl w:val="2A9AAD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FC3B16"/>
    <w:multiLevelType w:val="hybridMultilevel"/>
    <w:tmpl w:val="2A9AAD9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6E474F2"/>
    <w:multiLevelType w:val="hybridMultilevel"/>
    <w:tmpl w:val="83DAE03A"/>
    <w:lvl w:ilvl="0" w:tplc="C2DC041A">
      <w:start w:val="1"/>
      <w:numFmt w:val="bullet"/>
      <w:lvlText w:val=""/>
      <w:lvlJc w:val="left"/>
      <w:pPr>
        <w:tabs>
          <w:tab w:val="num" w:pos="720"/>
        </w:tabs>
        <w:ind w:left="720" w:hanging="360"/>
      </w:pPr>
      <w:rPr>
        <w:rFonts w:ascii="Wingdings" w:hAnsi="Wingdings" w:hint="default"/>
        <w:sz w:val="20"/>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B11479"/>
    <w:multiLevelType w:val="hybridMultilevel"/>
    <w:tmpl w:val="2A9AAD9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1B641A"/>
    <w:multiLevelType w:val="hybridMultilevel"/>
    <w:tmpl w:val="EF262ABA"/>
    <w:lvl w:ilvl="0" w:tplc="FFFFFFFF">
      <w:start w:val="1"/>
      <w:numFmt w:val="bullet"/>
      <w:lvlText w:val="•"/>
      <w:lvlJc w:val="left"/>
      <w:pPr>
        <w:tabs>
          <w:tab w:val="num" w:pos="1530"/>
        </w:tabs>
        <w:ind w:left="1530" w:hanging="360"/>
      </w:pPr>
      <w:rPr>
        <w:rFonts w:ascii="Times New Roman" w:hAnsi="Times New Roman" w:cs="Times New Roman" w:hint="default"/>
      </w:rPr>
    </w:lvl>
    <w:lvl w:ilvl="1" w:tplc="FFFFFFFF" w:tentative="1">
      <w:start w:val="1"/>
      <w:numFmt w:val="bullet"/>
      <w:lvlText w:val="o"/>
      <w:lvlJc w:val="left"/>
      <w:pPr>
        <w:tabs>
          <w:tab w:val="num" w:pos="-180"/>
        </w:tabs>
        <w:ind w:left="-180" w:hanging="360"/>
      </w:pPr>
      <w:rPr>
        <w:rFonts w:ascii="Courier New" w:hAnsi="Courier New" w:cs="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260"/>
        </w:tabs>
        <w:ind w:left="1260" w:hanging="360"/>
      </w:pPr>
      <w:rPr>
        <w:rFonts w:ascii="Symbol" w:hAnsi="Symbol" w:hint="default"/>
      </w:rPr>
    </w:lvl>
    <w:lvl w:ilvl="4" w:tplc="FFFFFFFF" w:tentative="1">
      <w:start w:val="1"/>
      <w:numFmt w:val="bullet"/>
      <w:lvlText w:val="o"/>
      <w:lvlJc w:val="left"/>
      <w:pPr>
        <w:tabs>
          <w:tab w:val="num" w:pos="1980"/>
        </w:tabs>
        <w:ind w:left="1980" w:hanging="360"/>
      </w:pPr>
      <w:rPr>
        <w:rFonts w:ascii="Courier New" w:hAnsi="Courier New" w:cs="Courier New" w:hint="default"/>
      </w:rPr>
    </w:lvl>
    <w:lvl w:ilvl="5" w:tplc="FFFFFFFF" w:tentative="1">
      <w:start w:val="1"/>
      <w:numFmt w:val="bullet"/>
      <w:lvlText w:val=""/>
      <w:lvlJc w:val="left"/>
      <w:pPr>
        <w:tabs>
          <w:tab w:val="num" w:pos="2700"/>
        </w:tabs>
        <w:ind w:left="2700" w:hanging="360"/>
      </w:pPr>
      <w:rPr>
        <w:rFonts w:ascii="Wingdings" w:hAnsi="Wingdings" w:hint="default"/>
      </w:rPr>
    </w:lvl>
    <w:lvl w:ilvl="6" w:tplc="FFFFFFFF" w:tentative="1">
      <w:start w:val="1"/>
      <w:numFmt w:val="bullet"/>
      <w:lvlText w:val=""/>
      <w:lvlJc w:val="left"/>
      <w:pPr>
        <w:tabs>
          <w:tab w:val="num" w:pos="3420"/>
        </w:tabs>
        <w:ind w:left="3420" w:hanging="360"/>
      </w:pPr>
      <w:rPr>
        <w:rFonts w:ascii="Symbol" w:hAnsi="Symbol" w:hint="default"/>
      </w:rPr>
    </w:lvl>
    <w:lvl w:ilvl="7" w:tplc="FFFFFFFF" w:tentative="1">
      <w:start w:val="1"/>
      <w:numFmt w:val="bullet"/>
      <w:lvlText w:val="o"/>
      <w:lvlJc w:val="left"/>
      <w:pPr>
        <w:tabs>
          <w:tab w:val="num" w:pos="4140"/>
        </w:tabs>
        <w:ind w:left="4140" w:hanging="360"/>
      </w:pPr>
      <w:rPr>
        <w:rFonts w:ascii="Courier New" w:hAnsi="Courier New" w:cs="Courier New" w:hint="default"/>
      </w:rPr>
    </w:lvl>
    <w:lvl w:ilvl="8" w:tplc="FFFFFFFF" w:tentative="1">
      <w:start w:val="1"/>
      <w:numFmt w:val="bullet"/>
      <w:lvlText w:val=""/>
      <w:lvlJc w:val="left"/>
      <w:pPr>
        <w:tabs>
          <w:tab w:val="num" w:pos="4860"/>
        </w:tabs>
        <w:ind w:left="4860" w:hanging="360"/>
      </w:pPr>
      <w:rPr>
        <w:rFonts w:ascii="Wingdings" w:hAnsi="Wingdings" w:hint="default"/>
      </w:rPr>
    </w:lvl>
  </w:abstractNum>
  <w:abstractNum w:abstractNumId="15">
    <w:nsid w:val="7B111DB7"/>
    <w:multiLevelType w:val="hybridMultilevel"/>
    <w:tmpl w:val="4B7EB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0"/>
  </w:num>
  <w:num w:numId="3">
    <w:abstractNumId w:val="4"/>
  </w:num>
  <w:num w:numId="4">
    <w:abstractNumId w:val="11"/>
  </w:num>
  <w:num w:numId="5">
    <w:abstractNumId w:val="12"/>
  </w:num>
  <w:num w:numId="6">
    <w:abstractNumId w:val="6"/>
  </w:num>
  <w:num w:numId="7">
    <w:abstractNumId w:val="8"/>
  </w:num>
  <w:num w:numId="8">
    <w:abstractNumId w:val="0"/>
  </w:num>
  <w:num w:numId="9">
    <w:abstractNumId w:val="3"/>
  </w:num>
  <w:num w:numId="10">
    <w:abstractNumId w:val="15"/>
  </w:num>
  <w:num w:numId="11">
    <w:abstractNumId w:val="5"/>
  </w:num>
  <w:num w:numId="12">
    <w:abstractNumId w:val="1"/>
  </w:num>
  <w:num w:numId="13">
    <w:abstractNumId w:val="14"/>
  </w:num>
  <w:num w:numId="14">
    <w:abstractNumId w:val="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F1"/>
    <w:rsid w:val="000037D2"/>
    <w:rsid w:val="00015AD1"/>
    <w:rsid w:val="000C4FF9"/>
    <w:rsid w:val="000E3F6C"/>
    <w:rsid w:val="001041E0"/>
    <w:rsid w:val="00120B2F"/>
    <w:rsid w:val="00147CC3"/>
    <w:rsid w:val="001576AC"/>
    <w:rsid w:val="001F6A8D"/>
    <w:rsid w:val="00200EB5"/>
    <w:rsid w:val="0020304F"/>
    <w:rsid w:val="00235CAE"/>
    <w:rsid w:val="00274AC2"/>
    <w:rsid w:val="00283056"/>
    <w:rsid w:val="002A2E73"/>
    <w:rsid w:val="002A7E0A"/>
    <w:rsid w:val="002C6682"/>
    <w:rsid w:val="002F4BA1"/>
    <w:rsid w:val="00353B6E"/>
    <w:rsid w:val="00360B56"/>
    <w:rsid w:val="00376CB3"/>
    <w:rsid w:val="00393686"/>
    <w:rsid w:val="003B7CDA"/>
    <w:rsid w:val="00454613"/>
    <w:rsid w:val="0045610A"/>
    <w:rsid w:val="004846F1"/>
    <w:rsid w:val="00497EAB"/>
    <w:rsid w:val="004C6B59"/>
    <w:rsid w:val="004D40DA"/>
    <w:rsid w:val="0052197E"/>
    <w:rsid w:val="00544CC5"/>
    <w:rsid w:val="00581E84"/>
    <w:rsid w:val="005B283B"/>
    <w:rsid w:val="005C2774"/>
    <w:rsid w:val="005C4278"/>
    <w:rsid w:val="005D1020"/>
    <w:rsid w:val="005E6C0D"/>
    <w:rsid w:val="006513E3"/>
    <w:rsid w:val="006D1BD5"/>
    <w:rsid w:val="006E7A42"/>
    <w:rsid w:val="006F4C30"/>
    <w:rsid w:val="0076071A"/>
    <w:rsid w:val="00766552"/>
    <w:rsid w:val="00772E37"/>
    <w:rsid w:val="00787E2A"/>
    <w:rsid w:val="007A30A3"/>
    <w:rsid w:val="007B46DE"/>
    <w:rsid w:val="007D2B8B"/>
    <w:rsid w:val="007E1325"/>
    <w:rsid w:val="007F067B"/>
    <w:rsid w:val="00812269"/>
    <w:rsid w:val="00845087"/>
    <w:rsid w:val="00863FE0"/>
    <w:rsid w:val="00870A75"/>
    <w:rsid w:val="0089588E"/>
    <w:rsid w:val="00897A45"/>
    <w:rsid w:val="008D73F3"/>
    <w:rsid w:val="00902601"/>
    <w:rsid w:val="00903B58"/>
    <w:rsid w:val="009059C6"/>
    <w:rsid w:val="00963524"/>
    <w:rsid w:val="00967D51"/>
    <w:rsid w:val="009755BF"/>
    <w:rsid w:val="009818CC"/>
    <w:rsid w:val="009C62E7"/>
    <w:rsid w:val="00A0214D"/>
    <w:rsid w:val="00A03A18"/>
    <w:rsid w:val="00A04A72"/>
    <w:rsid w:val="00A27371"/>
    <w:rsid w:val="00A31680"/>
    <w:rsid w:val="00A42D99"/>
    <w:rsid w:val="00A62292"/>
    <w:rsid w:val="00A7604A"/>
    <w:rsid w:val="00A77478"/>
    <w:rsid w:val="00A77927"/>
    <w:rsid w:val="00AD5B46"/>
    <w:rsid w:val="00AE27A7"/>
    <w:rsid w:val="00AE5752"/>
    <w:rsid w:val="00B476EC"/>
    <w:rsid w:val="00B66308"/>
    <w:rsid w:val="00B77E70"/>
    <w:rsid w:val="00BD7975"/>
    <w:rsid w:val="00C2599E"/>
    <w:rsid w:val="00C342C8"/>
    <w:rsid w:val="00C467AE"/>
    <w:rsid w:val="00C52C8B"/>
    <w:rsid w:val="00C616BD"/>
    <w:rsid w:val="00C65637"/>
    <w:rsid w:val="00C94B38"/>
    <w:rsid w:val="00C96B7A"/>
    <w:rsid w:val="00CE51A9"/>
    <w:rsid w:val="00CF48EA"/>
    <w:rsid w:val="00CF73BA"/>
    <w:rsid w:val="00D472EB"/>
    <w:rsid w:val="00D524E0"/>
    <w:rsid w:val="00D60D5B"/>
    <w:rsid w:val="00D8377C"/>
    <w:rsid w:val="00D90F5C"/>
    <w:rsid w:val="00DB2610"/>
    <w:rsid w:val="00DF6DA9"/>
    <w:rsid w:val="00E603DC"/>
    <w:rsid w:val="00EE1633"/>
    <w:rsid w:val="00EE491B"/>
    <w:rsid w:val="00EF3346"/>
    <w:rsid w:val="00EF5CE5"/>
    <w:rsid w:val="00F14514"/>
    <w:rsid w:val="00F434D6"/>
    <w:rsid w:val="00F5638A"/>
    <w:rsid w:val="00F66CB6"/>
    <w:rsid w:val="00F7170D"/>
    <w:rsid w:val="00F93506"/>
    <w:rsid w:val="00FB75FA"/>
    <w:rsid w:val="00FE6F77"/>
    <w:rsid w:val="00FF3285"/>
    <w:rsid w:val="00FF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hapeDefaults>
    <o:shapedefaults v:ext="edit" spidmax="10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text" w:hAnchor="margin" w:y="5402"/>
      <w:jc w:val="center"/>
      <w:outlineLvl w:val="0"/>
    </w:pPr>
    <w:rPr>
      <w:b/>
      <w:sz w:val="28"/>
    </w:rPr>
  </w:style>
  <w:style w:type="paragraph" w:styleId="Heading2">
    <w:name w:val="heading 2"/>
    <w:basedOn w:val="Normal"/>
    <w:next w:val="Normal"/>
    <w:qFormat/>
    <w:pPr>
      <w:keepNext/>
      <w:tabs>
        <w:tab w:val="left" w:pos="3780"/>
        <w:tab w:val="left" w:pos="5400"/>
      </w:tabs>
      <w:outlineLvl w:val="1"/>
    </w:pPr>
    <w:rPr>
      <w:b/>
    </w:rPr>
  </w:style>
  <w:style w:type="paragraph" w:styleId="Heading3">
    <w:name w:val="heading 3"/>
    <w:basedOn w:val="Normal"/>
    <w:next w:val="Normal"/>
    <w:qFormat/>
    <w:pPr>
      <w:keepNext/>
      <w:tabs>
        <w:tab w:val="left" w:pos="720"/>
      </w:tabs>
      <w:jc w:val="center"/>
      <w:outlineLvl w:val="2"/>
    </w:pPr>
    <w:rPr>
      <w:rFonts w:ascii="Arial" w:hAnsi="Arial"/>
      <w:b/>
      <w:sz w:val="20"/>
      <w:szCs w:val="20"/>
    </w:rPr>
  </w:style>
  <w:style w:type="paragraph" w:styleId="Heading4">
    <w:name w:val="heading 4"/>
    <w:basedOn w:val="Normal"/>
    <w:next w:val="Normal"/>
    <w:qFormat/>
    <w:pPr>
      <w:keepNext/>
      <w:tabs>
        <w:tab w:val="left" w:pos="3780"/>
        <w:tab w:val="left" w:pos="5400"/>
      </w:tabs>
      <w:jc w:val="center"/>
      <w:outlineLvl w:val="3"/>
    </w:pPr>
    <w:rPr>
      <w:b/>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rFonts w:cs="Arial"/>
      <w:b/>
      <w:sz w:val="20"/>
    </w:rPr>
  </w:style>
  <w:style w:type="paragraph" w:styleId="Heading7">
    <w:name w:val="heading 7"/>
    <w:basedOn w:val="Normal"/>
    <w:next w:val="Normal"/>
    <w:qFormat/>
    <w:pPr>
      <w:keepNext/>
      <w:outlineLvl w:val="6"/>
    </w:pPr>
    <w:rPr>
      <w:rFonts w:ascii="Arial" w:hAnsi="Arial" w:cs="Arial"/>
      <w:b/>
      <w:i/>
      <w:iCs/>
      <w:sz w:val="16"/>
      <w:szCs w:val="20"/>
    </w:rPr>
  </w:style>
  <w:style w:type="paragraph" w:styleId="Heading8">
    <w:name w:val="heading 8"/>
    <w:basedOn w:val="Normal"/>
    <w:next w:val="Normal"/>
    <w:qFormat/>
    <w:pPr>
      <w:keepNext/>
      <w:autoSpaceDE w:val="0"/>
      <w:autoSpaceDN w:val="0"/>
      <w:adjustRightInd w:val="0"/>
      <w:outlineLvl w:val="7"/>
    </w:pPr>
    <w:rPr>
      <w:b/>
      <w:bCs/>
      <w:sz w:val="19"/>
      <w:u w:val="single"/>
    </w:rPr>
  </w:style>
  <w:style w:type="paragraph" w:styleId="Heading9">
    <w:name w:val="heading 9"/>
    <w:basedOn w:val="Normal"/>
    <w:next w:val="Normal"/>
    <w:qFormat/>
    <w:pPr>
      <w:keepNext/>
      <w:autoSpaceDE w:val="0"/>
      <w:autoSpaceDN w:val="0"/>
      <w:adjustRightInd w:val="0"/>
      <w:outlineLvl w:val="8"/>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margin" w:y="5402"/>
      <w:jc w:val="center"/>
    </w:pPr>
    <w:rPr>
      <w:b/>
      <w:bCs/>
      <w:caps/>
    </w:rPr>
  </w:style>
  <w:style w:type="paragraph" w:styleId="CommentText">
    <w:name w:val="annotation text"/>
    <w:basedOn w:val="Normal"/>
    <w:semiHidden/>
    <w:rPr>
      <w:rFonts w:ascii="Arial" w:hAnsi="Arial"/>
      <w:sz w:val="20"/>
      <w:szCs w:val="20"/>
    </w:rPr>
  </w:style>
  <w:style w:type="paragraph" w:styleId="Title">
    <w:name w:val="Title"/>
    <w:basedOn w:val="Normal"/>
    <w:qFormat/>
    <w:pPr>
      <w:jc w:val="center"/>
    </w:pPr>
    <w:rPr>
      <w:rFonts w:ascii="Arial" w:hAnsi="Arial"/>
      <w:b/>
      <w:sz w:val="20"/>
      <w:szCs w:val="20"/>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cs="Arial"/>
      <w:sz w:val="20"/>
    </w:rPr>
  </w:style>
  <w:style w:type="paragraph" w:styleId="BodyText3">
    <w:name w:val="Body Text 3"/>
    <w:basedOn w:val="Normal"/>
    <w:pPr>
      <w:tabs>
        <w:tab w:val="left" w:pos="180"/>
      </w:tabs>
      <w:autoSpaceDE w:val="0"/>
      <w:autoSpaceDN w:val="0"/>
      <w:adjustRightInd w:val="0"/>
    </w:pPr>
    <w:rPr>
      <w:sz w:val="18"/>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sz w:val="20"/>
      <w:szCs w:val="20"/>
    </w:rPr>
  </w:style>
  <w:style w:type="paragraph" w:styleId="ListContinue">
    <w:name w:val="List Continue"/>
    <w:basedOn w:val="Normal"/>
    <w:pPr>
      <w:spacing w:after="120"/>
      <w:ind w:left="360"/>
    </w:pPr>
    <w:rPr>
      <w:rFonts w:ascii="Arial" w:hAnsi="Arial"/>
      <w:sz w:val="20"/>
      <w:szCs w:val="20"/>
    </w:rPr>
  </w:style>
  <w:style w:type="paragraph" w:styleId="BalloonText">
    <w:name w:val="Balloon Text"/>
    <w:basedOn w:val="Normal"/>
    <w:semiHidden/>
    <w:rsid w:val="005B283B"/>
    <w:rPr>
      <w:rFonts w:ascii="Tahoma" w:hAnsi="Tahoma" w:cs="Tahoma"/>
      <w:sz w:val="16"/>
      <w:szCs w:val="16"/>
    </w:rPr>
  </w:style>
  <w:style w:type="paragraph" w:styleId="NormalWeb">
    <w:name w:val="Normal (Web)"/>
    <w:basedOn w:val="Normal"/>
    <w:rsid w:val="0084508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text" w:hAnchor="margin" w:y="5402"/>
      <w:jc w:val="center"/>
      <w:outlineLvl w:val="0"/>
    </w:pPr>
    <w:rPr>
      <w:b/>
      <w:sz w:val="28"/>
    </w:rPr>
  </w:style>
  <w:style w:type="paragraph" w:styleId="Heading2">
    <w:name w:val="heading 2"/>
    <w:basedOn w:val="Normal"/>
    <w:next w:val="Normal"/>
    <w:qFormat/>
    <w:pPr>
      <w:keepNext/>
      <w:tabs>
        <w:tab w:val="left" w:pos="3780"/>
        <w:tab w:val="left" w:pos="5400"/>
      </w:tabs>
      <w:outlineLvl w:val="1"/>
    </w:pPr>
    <w:rPr>
      <w:b/>
    </w:rPr>
  </w:style>
  <w:style w:type="paragraph" w:styleId="Heading3">
    <w:name w:val="heading 3"/>
    <w:basedOn w:val="Normal"/>
    <w:next w:val="Normal"/>
    <w:qFormat/>
    <w:pPr>
      <w:keepNext/>
      <w:tabs>
        <w:tab w:val="left" w:pos="720"/>
      </w:tabs>
      <w:jc w:val="center"/>
      <w:outlineLvl w:val="2"/>
    </w:pPr>
    <w:rPr>
      <w:rFonts w:ascii="Arial" w:hAnsi="Arial"/>
      <w:b/>
      <w:sz w:val="20"/>
      <w:szCs w:val="20"/>
    </w:rPr>
  </w:style>
  <w:style w:type="paragraph" w:styleId="Heading4">
    <w:name w:val="heading 4"/>
    <w:basedOn w:val="Normal"/>
    <w:next w:val="Normal"/>
    <w:qFormat/>
    <w:pPr>
      <w:keepNext/>
      <w:tabs>
        <w:tab w:val="left" w:pos="3780"/>
        <w:tab w:val="left" w:pos="5400"/>
      </w:tabs>
      <w:jc w:val="center"/>
      <w:outlineLvl w:val="3"/>
    </w:pPr>
    <w:rPr>
      <w:b/>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rFonts w:cs="Arial"/>
      <w:b/>
      <w:sz w:val="20"/>
    </w:rPr>
  </w:style>
  <w:style w:type="paragraph" w:styleId="Heading7">
    <w:name w:val="heading 7"/>
    <w:basedOn w:val="Normal"/>
    <w:next w:val="Normal"/>
    <w:qFormat/>
    <w:pPr>
      <w:keepNext/>
      <w:outlineLvl w:val="6"/>
    </w:pPr>
    <w:rPr>
      <w:rFonts w:ascii="Arial" w:hAnsi="Arial" w:cs="Arial"/>
      <w:b/>
      <w:i/>
      <w:iCs/>
      <w:sz w:val="16"/>
      <w:szCs w:val="20"/>
    </w:rPr>
  </w:style>
  <w:style w:type="paragraph" w:styleId="Heading8">
    <w:name w:val="heading 8"/>
    <w:basedOn w:val="Normal"/>
    <w:next w:val="Normal"/>
    <w:qFormat/>
    <w:pPr>
      <w:keepNext/>
      <w:autoSpaceDE w:val="0"/>
      <w:autoSpaceDN w:val="0"/>
      <w:adjustRightInd w:val="0"/>
      <w:outlineLvl w:val="7"/>
    </w:pPr>
    <w:rPr>
      <w:b/>
      <w:bCs/>
      <w:sz w:val="19"/>
      <w:u w:val="single"/>
    </w:rPr>
  </w:style>
  <w:style w:type="paragraph" w:styleId="Heading9">
    <w:name w:val="heading 9"/>
    <w:basedOn w:val="Normal"/>
    <w:next w:val="Normal"/>
    <w:qFormat/>
    <w:pPr>
      <w:keepNext/>
      <w:autoSpaceDE w:val="0"/>
      <w:autoSpaceDN w:val="0"/>
      <w:adjustRightInd w:val="0"/>
      <w:outlineLvl w:val="8"/>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margin" w:y="5402"/>
      <w:jc w:val="center"/>
    </w:pPr>
    <w:rPr>
      <w:b/>
      <w:bCs/>
      <w:caps/>
    </w:rPr>
  </w:style>
  <w:style w:type="paragraph" w:styleId="CommentText">
    <w:name w:val="annotation text"/>
    <w:basedOn w:val="Normal"/>
    <w:semiHidden/>
    <w:rPr>
      <w:rFonts w:ascii="Arial" w:hAnsi="Arial"/>
      <w:sz w:val="20"/>
      <w:szCs w:val="20"/>
    </w:rPr>
  </w:style>
  <w:style w:type="paragraph" w:styleId="Title">
    <w:name w:val="Title"/>
    <w:basedOn w:val="Normal"/>
    <w:qFormat/>
    <w:pPr>
      <w:jc w:val="center"/>
    </w:pPr>
    <w:rPr>
      <w:rFonts w:ascii="Arial" w:hAnsi="Arial"/>
      <w:b/>
      <w:sz w:val="20"/>
      <w:szCs w:val="20"/>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cs="Arial"/>
      <w:sz w:val="20"/>
    </w:rPr>
  </w:style>
  <w:style w:type="paragraph" w:styleId="BodyText3">
    <w:name w:val="Body Text 3"/>
    <w:basedOn w:val="Normal"/>
    <w:pPr>
      <w:tabs>
        <w:tab w:val="left" w:pos="180"/>
      </w:tabs>
      <w:autoSpaceDE w:val="0"/>
      <w:autoSpaceDN w:val="0"/>
      <w:adjustRightInd w:val="0"/>
    </w:pPr>
    <w:rPr>
      <w:sz w:val="18"/>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sz w:val="20"/>
      <w:szCs w:val="20"/>
    </w:rPr>
  </w:style>
  <w:style w:type="paragraph" w:styleId="ListContinue">
    <w:name w:val="List Continue"/>
    <w:basedOn w:val="Normal"/>
    <w:pPr>
      <w:spacing w:after="120"/>
      <w:ind w:left="360"/>
    </w:pPr>
    <w:rPr>
      <w:rFonts w:ascii="Arial" w:hAnsi="Arial"/>
      <w:sz w:val="20"/>
      <w:szCs w:val="20"/>
    </w:rPr>
  </w:style>
  <w:style w:type="paragraph" w:styleId="BalloonText">
    <w:name w:val="Balloon Text"/>
    <w:basedOn w:val="Normal"/>
    <w:semiHidden/>
    <w:rsid w:val="005B283B"/>
    <w:rPr>
      <w:rFonts w:ascii="Tahoma" w:hAnsi="Tahoma" w:cs="Tahoma"/>
      <w:sz w:val="16"/>
      <w:szCs w:val="16"/>
    </w:rPr>
  </w:style>
  <w:style w:type="paragraph" w:styleId="NormalWeb">
    <w:name w:val="Normal (Web)"/>
    <w:basedOn w:val="Normal"/>
    <w:rsid w:val="008450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61837">
      <w:bodyDiv w:val="1"/>
      <w:marLeft w:val="60"/>
      <w:marRight w:val="60"/>
      <w:marTop w:val="60"/>
      <w:marBottom w:val="15"/>
      <w:divBdr>
        <w:top w:val="none" w:sz="0" w:space="0" w:color="auto"/>
        <w:left w:val="none" w:sz="0" w:space="0" w:color="auto"/>
        <w:bottom w:val="none" w:sz="0" w:space="0" w:color="auto"/>
        <w:right w:val="none" w:sz="0" w:space="0" w:color="auto"/>
      </w:divBdr>
      <w:divsChild>
        <w:div w:id="783690453">
          <w:marLeft w:val="0"/>
          <w:marRight w:val="0"/>
          <w:marTop w:val="0"/>
          <w:marBottom w:val="0"/>
          <w:divBdr>
            <w:top w:val="none" w:sz="0" w:space="0" w:color="auto"/>
            <w:left w:val="none" w:sz="0" w:space="0" w:color="auto"/>
            <w:bottom w:val="none" w:sz="0" w:space="0" w:color="auto"/>
            <w:right w:val="none" w:sz="0" w:space="0" w:color="auto"/>
          </w:divBdr>
        </w:div>
      </w:divsChild>
    </w:div>
    <w:div w:id="13122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http://www.hitchcockhousebb.com" TargetMode="External"/><Relationship Id="rId3" Type="http://schemas.microsoft.com/office/2007/relationships/stylesWithEffects" Target="stylesWithEffects.xml"/><Relationship Id="rId21" Type="http://schemas.openxmlformats.org/officeDocument/2006/relationships/image" Target="media/image16.gif"/><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www.thehancockinn.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www.berkshirebb.com" TargetMode="External"/><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www.shakermeadows.com" TargetMode="External"/><Relationship Id="rId28" Type="http://schemas.openxmlformats.org/officeDocument/2006/relationships/hyperlink" Target="http://www.thespencerhouse.com" TargetMode="External"/><Relationship Id="rId10" Type="http://schemas.openxmlformats.org/officeDocument/2006/relationships/image" Target="media/image5.jpg"/><Relationship Id="rId19" Type="http://schemas.openxmlformats.org/officeDocument/2006/relationships/image" Target="media/image14.jpe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wmf"/><Relationship Id="rId27" Type="http://schemas.openxmlformats.org/officeDocument/2006/relationships/hyperlink" Target="http://www.bestvalueinn.com" TargetMode="External"/><Relationship Id="rId3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7</Pages>
  <Words>3381</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AGILITY TRAINING</vt:lpstr>
    </vt:vector>
  </TitlesOfParts>
  <Company>AgileDogs Agility Training</Company>
  <LinksUpToDate>false</LinksUpToDate>
  <CharactersWithSpaces>22608</CharactersWithSpaces>
  <SharedDoc>false</SharedDoc>
  <HLinks>
    <vt:vector size="42" baseType="variant">
      <vt:variant>
        <vt:i4>3604578</vt:i4>
      </vt:variant>
      <vt:variant>
        <vt:i4>15</vt:i4>
      </vt:variant>
      <vt:variant>
        <vt:i4>0</vt:i4>
      </vt:variant>
      <vt:variant>
        <vt:i4>5</vt:i4>
      </vt:variant>
      <vt:variant>
        <vt:lpwstr>http://www.thespencerhouse.com/</vt:lpwstr>
      </vt:variant>
      <vt:variant>
        <vt:lpwstr/>
      </vt:variant>
      <vt:variant>
        <vt:i4>4522076</vt:i4>
      </vt:variant>
      <vt:variant>
        <vt:i4>12</vt:i4>
      </vt:variant>
      <vt:variant>
        <vt:i4>0</vt:i4>
      </vt:variant>
      <vt:variant>
        <vt:i4>5</vt:i4>
      </vt:variant>
      <vt:variant>
        <vt:lpwstr>http://www.bestvalueinn.com/</vt:lpwstr>
      </vt:variant>
      <vt:variant>
        <vt:lpwstr/>
      </vt:variant>
      <vt:variant>
        <vt:i4>4915278</vt:i4>
      </vt:variant>
      <vt:variant>
        <vt:i4>9</vt:i4>
      </vt:variant>
      <vt:variant>
        <vt:i4>0</vt:i4>
      </vt:variant>
      <vt:variant>
        <vt:i4>5</vt:i4>
      </vt:variant>
      <vt:variant>
        <vt:lpwstr>http://www.hitchcockhousebb.com/</vt:lpwstr>
      </vt:variant>
      <vt:variant>
        <vt:lpwstr/>
      </vt:variant>
      <vt:variant>
        <vt:i4>5373973</vt:i4>
      </vt:variant>
      <vt:variant>
        <vt:i4>6</vt:i4>
      </vt:variant>
      <vt:variant>
        <vt:i4>0</vt:i4>
      </vt:variant>
      <vt:variant>
        <vt:i4>5</vt:i4>
      </vt:variant>
      <vt:variant>
        <vt:lpwstr>http://www.thehancockinn.com/</vt:lpwstr>
      </vt:variant>
      <vt:variant>
        <vt:lpwstr/>
      </vt:variant>
      <vt:variant>
        <vt:i4>2621543</vt:i4>
      </vt:variant>
      <vt:variant>
        <vt:i4>3</vt:i4>
      </vt:variant>
      <vt:variant>
        <vt:i4>0</vt:i4>
      </vt:variant>
      <vt:variant>
        <vt:i4>5</vt:i4>
      </vt:variant>
      <vt:variant>
        <vt:lpwstr>http://www.berkshirebb.com/</vt:lpwstr>
      </vt:variant>
      <vt:variant>
        <vt:lpwstr/>
      </vt:variant>
      <vt:variant>
        <vt:i4>4325398</vt:i4>
      </vt:variant>
      <vt:variant>
        <vt:i4>0</vt:i4>
      </vt:variant>
      <vt:variant>
        <vt:i4>0</vt:i4>
      </vt:variant>
      <vt:variant>
        <vt:i4>5</vt:i4>
      </vt:variant>
      <vt:variant>
        <vt:lpwstr>http://www.shakermeadows.com/</vt:lpwstr>
      </vt:variant>
      <vt:variant>
        <vt:lpwstr/>
      </vt:variant>
      <vt:variant>
        <vt:i4>2883695</vt:i4>
      </vt:variant>
      <vt:variant>
        <vt:i4>-1</vt:i4>
      </vt:variant>
      <vt:variant>
        <vt:i4>1067</vt:i4>
      </vt:variant>
      <vt:variant>
        <vt:i4>1</vt:i4>
      </vt:variant>
      <vt:variant>
        <vt:lpwstr>http://www.dogagility.org/TDAALogo.jpg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AGILITY TRAINING</dc:title>
  <dc:creator>Trisha Stall</dc:creator>
  <cp:lastModifiedBy>trisha stall</cp:lastModifiedBy>
  <cp:revision>13</cp:revision>
  <cp:lastPrinted>2014-09-18T15:43:00Z</cp:lastPrinted>
  <dcterms:created xsi:type="dcterms:W3CDTF">2014-09-18T15:22:00Z</dcterms:created>
  <dcterms:modified xsi:type="dcterms:W3CDTF">2014-09-18T23:38:00Z</dcterms:modified>
</cp:coreProperties>
</file>