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12"/>
        <w:tblW w:w="0" w:type="auto"/>
        <w:tblLayout w:type="fixed"/>
        <w:tblLook w:val="0000" w:firstRow="0" w:lastRow="0" w:firstColumn="0" w:lastColumn="0" w:noHBand="0" w:noVBand="0"/>
      </w:tblPr>
      <w:tblGrid>
        <w:gridCol w:w="2988"/>
        <w:gridCol w:w="7020"/>
      </w:tblGrid>
      <w:tr w:rsidR="008B4089" w14:paraId="41449962" w14:textId="77777777" w:rsidTr="004415F2">
        <w:trPr>
          <w:trHeight w:val="7203"/>
        </w:trPr>
        <w:tc>
          <w:tcPr>
            <w:tcW w:w="2988" w:type="dxa"/>
            <w:shd w:val="clear" w:color="auto" w:fill="auto"/>
          </w:tcPr>
          <w:p w14:paraId="5ACF2CB5" w14:textId="77777777" w:rsidR="008B4089" w:rsidRDefault="008B4089" w:rsidP="008B4089">
            <w:pPr>
              <w:jc w:val="center"/>
              <w:rPr>
                <w:b/>
                <w:bCs/>
                <w:i/>
                <w:iCs/>
              </w:rPr>
            </w:pPr>
          </w:p>
          <w:p w14:paraId="58F30AB9" w14:textId="568AFC78" w:rsidR="008B4089" w:rsidRDefault="00C44706" w:rsidP="008B4089">
            <w:pPr>
              <w:ind w:left="-180"/>
              <w:jc w:val="center"/>
              <w:rPr>
                <w:b/>
                <w:bCs/>
                <w:i/>
                <w:iCs/>
              </w:rPr>
            </w:pPr>
            <w:r>
              <w:rPr>
                <w:b/>
                <w:bCs/>
                <w:i/>
                <w:iCs/>
                <w:noProof/>
              </w:rPr>
              <w:drawing>
                <wp:inline distT="0" distB="0" distL="0" distR="0" wp14:anchorId="23798C70" wp14:editId="47605ADF">
                  <wp:extent cx="1952625"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143000"/>
                          </a:xfrm>
                          <a:prstGeom prst="rect">
                            <a:avLst/>
                          </a:prstGeom>
                          <a:noFill/>
                          <a:ln>
                            <a:noFill/>
                          </a:ln>
                        </pic:spPr>
                      </pic:pic>
                    </a:graphicData>
                  </a:graphic>
                </wp:inline>
              </w:drawing>
            </w:r>
          </w:p>
          <w:p w14:paraId="7EEF356B" w14:textId="276E8BCA" w:rsidR="008B4089" w:rsidRDefault="00C44706" w:rsidP="008B4089">
            <w:pPr>
              <w:jc w:val="center"/>
              <w:rPr>
                <w:b/>
                <w:bCs/>
                <w:i/>
                <w:iCs/>
                <w:noProof/>
                <w:sz w:val="20"/>
              </w:rPr>
            </w:pPr>
            <w:r>
              <w:rPr>
                <w:b/>
                <w:bCs/>
                <w:i/>
                <w:iCs/>
                <w:noProof/>
                <w:sz w:val="20"/>
              </w:rPr>
              <mc:AlternateContent>
                <mc:Choice Requires="wps">
                  <w:drawing>
                    <wp:anchor distT="0" distB="0" distL="114300" distR="114300" simplePos="0" relativeHeight="251657728" behindDoc="0" locked="0" layoutInCell="1" allowOverlap="1" wp14:anchorId="090D6462" wp14:editId="3CCD34C7">
                      <wp:simplePos x="0" y="0"/>
                      <wp:positionH relativeFrom="column">
                        <wp:posOffset>457200</wp:posOffset>
                      </wp:positionH>
                      <wp:positionV relativeFrom="paragraph">
                        <wp:posOffset>253365</wp:posOffset>
                      </wp:positionV>
                      <wp:extent cx="866775" cy="621665"/>
                      <wp:effectExtent l="7620" t="0" r="11430" b="6985"/>
                      <wp:wrapNone/>
                      <wp:docPr id="3" name="WordArt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66775" cy="621665"/>
                              </a:xfrm>
                              <a:prstGeom prst="rect">
                                <a:avLst/>
                              </a:prstGeom>
                              <a:extLst>
                                <a:ext uri="{AF507438-7753-43E0-B8FC-AC1667EBCBE1}">
                                  <a14:hiddenEffects xmlns:a14="http://schemas.microsoft.com/office/drawing/2010/main">
                                    <a:effectLst/>
                                  </a14:hiddenEffects>
                                </a:ext>
                              </a:extLst>
                            </wps:spPr>
                            <wps:txbx>
                              <w:txbxContent>
                                <w:p w14:paraId="616C2ECE" w14:textId="77777777" w:rsidR="00C44706" w:rsidRDefault="00C44706" w:rsidP="00C44706">
                                  <w:pPr>
                                    <w:jc w:val="center"/>
                                    <w:rPr>
                                      <w:rFonts w:ascii="Sitka Heading" w:hAnsi="Sitka Heading"/>
                                      <w:color w:val="000000"/>
                                      <w:sz w:val="36"/>
                                      <w:szCs w:val="36"/>
                                      <w14:textOutline w14:w="9525" w14:cap="flat" w14:cmpd="sng" w14:algn="ctr">
                                        <w14:solidFill>
                                          <w14:srgbClr w14:val="000000"/>
                                        </w14:solidFill>
                                        <w14:prstDash w14:val="solid"/>
                                        <w14:round/>
                                      </w14:textOutline>
                                    </w:rPr>
                                  </w:pPr>
                                  <w:r>
                                    <w:rPr>
                                      <w:rFonts w:ascii="Sitka Heading" w:hAnsi="Sitka Heading"/>
                                      <w:color w:val="000000"/>
                                      <w:sz w:val="36"/>
                                      <w:szCs w:val="36"/>
                                      <w14:textOutline w14:w="9525" w14:cap="flat" w14:cmpd="sng" w14:algn="ctr">
                                        <w14:solidFill>
                                          <w14:srgbClr w14:val="000000"/>
                                        </w14:solidFill>
                                        <w14:prstDash w14:val="solid"/>
                                        <w14:round/>
                                      </w14:textOutline>
                                    </w:rPr>
                                    <w:t>Presents</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90D6462" id="_x0000_t202" coordsize="21600,21600" o:spt="202" path="m,l,21600r21600,l21600,xe">
                      <v:stroke joinstyle="miter"/>
                      <v:path gradientshapeok="t" o:connecttype="rect"/>
                    </v:shapetype>
                    <v:shape id="WordArt 65" o:spid="_x0000_s1026" type="#_x0000_t202" style="position:absolute;left:0;text-align:left;margin-left:36pt;margin-top:19.95pt;width:68.25pt;height:4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" filled="f" stroked="f">
                      <o:lock v:ext="edit" shapetype="t"/>
                      <v:textbox style="mso-fit-shape-to-text:t">
                        <w:txbxContent>
                          <w:p w14:paraId="616C2ECE" w14:textId="77777777" w:rsidR="00C44706" w:rsidRDefault="00C44706" w:rsidP="00C44706">
                            <w:pPr>
                              <w:jc w:val="center"/>
                              <w:rPr>
                                <w:rFonts w:ascii="Sitka Heading" w:hAnsi="Sitka Heading"/>
                                <w:color w:val="000000"/>
                                <w:sz w:val="36"/>
                                <w:szCs w:val="36"/>
                                <w14:textOutline w14:w="9525" w14:cap="flat" w14:cmpd="sng" w14:algn="ctr">
                                  <w14:solidFill>
                                    <w14:srgbClr w14:val="000000"/>
                                  </w14:solidFill>
                                  <w14:prstDash w14:val="solid"/>
                                  <w14:round/>
                                </w14:textOutline>
                              </w:rPr>
                            </w:pPr>
                            <w:r>
                              <w:rPr>
                                <w:rFonts w:ascii="Sitka Heading" w:hAnsi="Sitka Heading"/>
                                <w:color w:val="000000"/>
                                <w:sz w:val="36"/>
                                <w:szCs w:val="36"/>
                                <w14:textOutline w14:w="9525" w14:cap="flat" w14:cmpd="sng" w14:algn="ctr">
                                  <w14:solidFill>
                                    <w14:srgbClr w14:val="000000"/>
                                  </w14:solidFill>
                                  <w14:prstDash w14:val="solid"/>
                                  <w14:round/>
                                </w14:textOutline>
                              </w:rPr>
                              <w:t>Presents</w:t>
                            </w:r>
                          </w:p>
                        </w:txbxContent>
                      </v:textbox>
                    </v:shape>
                  </w:pict>
                </mc:Fallback>
              </mc:AlternateContent>
            </w:r>
          </w:p>
          <w:p w14:paraId="39E13E63" w14:textId="77777777" w:rsidR="008B4089" w:rsidRDefault="008B4089" w:rsidP="008B4089">
            <w:pPr>
              <w:jc w:val="center"/>
              <w:rPr>
                <w:b/>
                <w:bCs/>
                <w:i/>
                <w:iCs/>
                <w:noProof/>
                <w:sz w:val="20"/>
              </w:rPr>
            </w:pPr>
          </w:p>
          <w:p w14:paraId="112320D4" w14:textId="77777777" w:rsidR="008B4089" w:rsidRDefault="008B4089" w:rsidP="008B4089">
            <w:pPr>
              <w:jc w:val="center"/>
              <w:rPr>
                <w:b/>
                <w:bCs/>
                <w:i/>
                <w:iCs/>
                <w:noProof/>
                <w:sz w:val="20"/>
              </w:rPr>
            </w:pPr>
          </w:p>
          <w:p w14:paraId="0BAF15B9" w14:textId="77777777" w:rsidR="008B4089" w:rsidRDefault="008B4089" w:rsidP="008B4089">
            <w:pPr>
              <w:jc w:val="center"/>
              <w:rPr>
                <w:b/>
                <w:bCs/>
                <w:i/>
                <w:iCs/>
                <w:noProof/>
                <w:sz w:val="20"/>
              </w:rPr>
            </w:pPr>
          </w:p>
          <w:p w14:paraId="56E1103B" w14:textId="77777777" w:rsidR="008B4089" w:rsidRDefault="008B4089" w:rsidP="008B4089">
            <w:pPr>
              <w:jc w:val="center"/>
              <w:rPr>
                <w:b/>
                <w:bCs/>
                <w:i/>
                <w:iCs/>
                <w:noProof/>
                <w:sz w:val="20"/>
              </w:rPr>
            </w:pPr>
          </w:p>
          <w:p w14:paraId="13387FDA" w14:textId="77777777" w:rsidR="008B4089" w:rsidRDefault="008B4089" w:rsidP="008B4089">
            <w:pPr>
              <w:jc w:val="center"/>
              <w:rPr>
                <w:b/>
                <w:bCs/>
                <w:i/>
                <w:iCs/>
                <w:noProof/>
                <w:sz w:val="20"/>
              </w:rPr>
            </w:pPr>
          </w:p>
          <w:p w14:paraId="798D8E8E" w14:textId="77777777" w:rsidR="00A708B3" w:rsidRDefault="00A708B3" w:rsidP="008B4089">
            <w:pPr>
              <w:jc w:val="center"/>
              <w:rPr>
                <w:b/>
                <w:bCs/>
                <w:i/>
                <w:iCs/>
                <w:noProof/>
                <w:sz w:val="20"/>
              </w:rPr>
            </w:pPr>
          </w:p>
          <w:p w14:paraId="46A2DEE9" w14:textId="77777777" w:rsidR="00A708B3" w:rsidRDefault="00A708B3" w:rsidP="008B4089">
            <w:pPr>
              <w:jc w:val="center"/>
              <w:rPr>
                <w:b/>
                <w:bCs/>
                <w:i/>
                <w:iCs/>
                <w:noProof/>
                <w:sz w:val="20"/>
              </w:rPr>
            </w:pPr>
          </w:p>
          <w:p w14:paraId="714E7E43" w14:textId="70DB76A8" w:rsidR="008B4089" w:rsidRDefault="00C44706" w:rsidP="008B4089">
            <w:pPr>
              <w:jc w:val="center"/>
              <w:rPr>
                <w:b/>
                <w:bCs/>
                <w:i/>
                <w:iCs/>
                <w:noProof/>
                <w:sz w:val="20"/>
              </w:rPr>
            </w:pPr>
            <w:r>
              <w:rPr>
                <w:b/>
                <w:bCs/>
                <w:i/>
                <w:iCs/>
                <w:noProof/>
                <w:sz w:val="20"/>
              </w:rPr>
              <w:drawing>
                <wp:inline distT="0" distB="0" distL="0" distR="0" wp14:anchorId="61D0B6DA" wp14:editId="6F4623E2">
                  <wp:extent cx="1743075" cy="1000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1000125"/>
                          </a:xfrm>
                          <a:prstGeom prst="rect">
                            <a:avLst/>
                          </a:prstGeom>
                          <a:noFill/>
                          <a:ln>
                            <a:noFill/>
                          </a:ln>
                        </pic:spPr>
                      </pic:pic>
                    </a:graphicData>
                  </a:graphic>
                </wp:inline>
              </w:drawing>
            </w:r>
          </w:p>
          <w:p w14:paraId="6B4EC693" w14:textId="77777777" w:rsidR="008B4089" w:rsidRDefault="008B4089" w:rsidP="008B4089">
            <w:pPr>
              <w:jc w:val="center"/>
              <w:rPr>
                <w:b/>
                <w:bCs/>
                <w:i/>
                <w:iCs/>
                <w:noProof/>
                <w:sz w:val="20"/>
              </w:rPr>
            </w:pPr>
          </w:p>
          <w:p w14:paraId="4824E785" w14:textId="77777777" w:rsidR="008B4089" w:rsidRPr="005E2FE6" w:rsidRDefault="008B4089" w:rsidP="008B4089">
            <w:pPr>
              <w:pStyle w:val="Heading4"/>
              <w:rPr>
                <w:sz w:val="28"/>
                <w:szCs w:val="28"/>
                <w:u w:val="none"/>
              </w:rPr>
            </w:pPr>
            <w:r w:rsidRPr="005E2FE6">
              <w:rPr>
                <w:sz w:val="28"/>
                <w:szCs w:val="28"/>
                <w:u w:val="none"/>
              </w:rPr>
              <w:t>CANINE PERFORMANCE EVENTS</w:t>
            </w:r>
          </w:p>
          <w:p w14:paraId="4AD2A55E" w14:textId="77777777" w:rsidR="008B4089" w:rsidRDefault="008B4089" w:rsidP="008B4089">
            <w:pPr>
              <w:rPr>
                <w:sz w:val="8"/>
              </w:rPr>
            </w:pPr>
          </w:p>
          <w:p w14:paraId="0E1EEF01" w14:textId="77777777" w:rsidR="008B4089" w:rsidRDefault="008B4089" w:rsidP="008B4089">
            <w:pPr>
              <w:jc w:val="center"/>
              <w:rPr>
                <w:b/>
                <w:bCs/>
                <w:i/>
                <w:iCs/>
                <w:noProof/>
                <w:sz w:val="20"/>
              </w:rPr>
            </w:pPr>
          </w:p>
          <w:p w14:paraId="53C3A366" w14:textId="77777777" w:rsidR="008B4089" w:rsidRDefault="008B4089" w:rsidP="008B4089">
            <w:pPr>
              <w:autoSpaceDE w:val="0"/>
              <w:autoSpaceDN w:val="0"/>
              <w:adjustRightInd w:val="0"/>
              <w:jc w:val="center"/>
              <w:rPr>
                <w:b/>
                <w:bCs/>
              </w:rPr>
            </w:pPr>
          </w:p>
          <w:p w14:paraId="13605613" w14:textId="77777777" w:rsidR="008B4089" w:rsidRDefault="008B4089" w:rsidP="008B4089">
            <w:pPr>
              <w:autoSpaceDE w:val="0"/>
              <w:autoSpaceDN w:val="0"/>
              <w:adjustRightInd w:val="0"/>
              <w:jc w:val="center"/>
              <w:rPr>
                <w:rFonts w:cs="Arial"/>
                <w:sz w:val="20"/>
                <w:szCs w:val="20"/>
              </w:rPr>
            </w:pPr>
            <w:r>
              <w:rPr>
                <w:b/>
                <w:bCs/>
              </w:rPr>
              <w:t xml:space="preserve">SANCTIONED </w:t>
            </w:r>
            <w:r w:rsidR="0004436F">
              <w:rPr>
                <w:b/>
                <w:bCs/>
              </w:rPr>
              <w:br/>
            </w:r>
            <w:r w:rsidR="00C45C76">
              <w:rPr>
                <w:b/>
                <w:bCs/>
              </w:rPr>
              <w:t xml:space="preserve">CANINE </w:t>
            </w:r>
            <w:r w:rsidR="00C45C76">
              <w:rPr>
                <w:b/>
                <w:bCs/>
              </w:rPr>
              <w:br/>
              <w:t>SCENT SPORT</w:t>
            </w:r>
            <w:r>
              <w:rPr>
                <w:b/>
                <w:bCs/>
              </w:rPr>
              <w:t xml:space="preserve"> </w:t>
            </w:r>
            <w:r w:rsidR="0004436F">
              <w:rPr>
                <w:b/>
                <w:bCs/>
              </w:rPr>
              <w:br/>
            </w:r>
            <w:r>
              <w:rPr>
                <w:b/>
                <w:bCs/>
              </w:rPr>
              <w:t>TRIAL</w:t>
            </w:r>
          </w:p>
          <w:p w14:paraId="71D2DE75" w14:textId="77777777" w:rsidR="008B4089" w:rsidRDefault="008B4089" w:rsidP="008B4089">
            <w:pPr>
              <w:rPr>
                <w:b/>
                <w:bCs/>
                <w:i/>
                <w:iCs/>
              </w:rPr>
            </w:pPr>
          </w:p>
        </w:tc>
        <w:tc>
          <w:tcPr>
            <w:tcW w:w="7020" w:type="dxa"/>
            <w:shd w:val="clear" w:color="auto" w:fill="auto"/>
          </w:tcPr>
          <w:p w14:paraId="41AD1A40" w14:textId="77777777" w:rsidR="008B4089" w:rsidRPr="00AB2DF4" w:rsidRDefault="008B4089" w:rsidP="008B4089">
            <w:pPr>
              <w:jc w:val="center"/>
              <w:rPr>
                <w:sz w:val="8"/>
                <w:szCs w:val="8"/>
              </w:rPr>
            </w:pPr>
          </w:p>
          <w:p w14:paraId="28D4EAE2" w14:textId="77777777" w:rsidR="008B4089" w:rsidRPr="001B3015" w:rsidRDefault="00C45C76" w:rsidP="008B4089">
            <w:pPr>
              <w:pStyle w:val="Heading1"/>
              <w:framePr w:hSpace="0" w:wrap="auto" w:vAnchor="margin" w:hAnchor="text" w:yAlign="inline"/>
              <w:rPr>
                <w:rFonts w:ascii="Arial" w:hAnsi="Arial" w:cs="Arial"/>
                <w:bCs/>
                <w:sz w:val="36"/>
                <w:szCs w:val="36"/>
              </w:rPr>
            </w:pPr>
            <w:r>
              <w:rPr>
                <w:rFonts w:ascii="Arial" w:hAnsi="Arial" w:cs="Arial"/>
                <w:bCs/>
                <w:sz w:val="36"/>
                <w:szCs w:val="36"/>
              </w:rPr>
              <w:t>CANINE SCENT SPORT</w:t>
            </w:r>
            <w:r w:rsidR="001B3015" w:rsidRPr="001B3015">
              <w:rPr>
                <w:rFonts w:ascii="Arial" w:hAnsi="Arial" w:cs="Arial"/>
                <w:bCs/>
                <w:sz w:val="36"/>
                <w:szCs w:val="36"/>
              </w:rPr>
              <w:t xml:space="preserve"> TRIAL </w:t>
            </w:r>
            <w:r w:rsidR="008B4089" w:rsidRPr="001B3015">
              <w:rPr>
                <w:rFonts w:ascii="Arial" w:hAnsi="Arial" w:cs="Arial"/>
                <w:bCs/>
                <w:sz w:val="36"/>
                <w:szCs w:val="36"/>
              </w:rPr>
              <w:t>PREMIUM LIST</w:t>
            </w:r>
          </w:p>
          <w:p w14:paraId="0B43AD95" w14:textId="77777777" w:rsidR="004A6DB2" w:rsidRDefault="004A6DB2" w:rsidP="001B3015">
            <w:pPr>
              <w:jc w:val="center"/>
              <w:rPr>
                <w:sz w:val="28"/>
                <w:szCs w:val="28"/>
              </w:rPr>
            </w:pPr>
          </w:p>
          <w:p w14:paraId="3E66D990" w14:textId="77777777" w:rsidR="001B3015" w:rsidRPr="001B3015" w:rsidRDefault="001B3015" w:rsidP="001B3015">
            <w:pPr>
              <w:jc w:val="center"/>
              <w:rPr>
                <w:sz w:val="28"/>
                <w:szCs w:val="28"/>
              </w:rPr>
            </w:pPr>
            <w:r w:rsidRPr="001B3015">
              <w:rPr>
                <w:sz w:val="28"/>
                <w:szCs w:val="28"/>
              </w:rPr>
              <w:t>SANCTIONED BY</w:t>
            </w:r>
          </w:p>
          <w:p w14:paraId="0AB53824" w14:textId="77777777" w:rsidR="001B3015" w:rsidRPr="001B3015" w:rsidRDefault="001B3015" w:rsidP="001B3015">
            <w:pPr>
              <w:jc w:val="center"/>
            </w:pPr>
            <w:r w:rsidRPr="001B3015">
              <w:rPr>
                <w:sz w:val="28"/>
                <w:szCs w:val="28"/>
              </w:rPr>
              <w:t>CANINE PERFORMANCE EVENTS, INC</w:t>
            </w:r>
            <w:r>
              <w:t>.</w:t>
            </w:r>
          </w:p>
          <w:p w14:paraId="653773D9" w14:textId="77777777" w:rsidR="008B4089" w:rsidRPr="00AB2DF4" w:rsidRDefault="008B4089" w:rsidP="008B4089">
            <w:pPr>
              <w:jc w:val="center"/>
              <w:rPr>
                <w:rFonts w:ascii="Arial" w:hAnsi="Arial" w:cs="Arial"/>
                <w:sz w:val="8"/>
              </w:rPr>
            </w:pPr>
          </w:p>
          <w:p w14:paraId="1B644392" w14:textId="743AE5BB" w:rsidR="00025648" w:rsidRPr="008B4089" w:rsidRDefault="00025648" w:rsidP="00025648">
            <w:pPr>
              <w:pStyle w:val="Heading1"/>
              <w:framePr w:hSpace="0" w:wrap="auto" w:vAnchor="margin" w:hAnchor="text" w:yAlign="inline"/>
              <w:rPr>
                <w:rFonts w:ascii="Arial" w:hAnsi="Arial" w:cs="Arial"/>
                <w:szCs w:val="28"/>
              </w:rPr>
            </w:pPr>
            <w:r w:rsidRPr="008B4089">
              <w:rPr>
                <w:rFonts w:ascii="Arial" w:hAnsi="Arial" w:cs="Arial"/>
                <w:szCs w:val="28"/>
              </w:rPr>
              <w:t xml:space="preserve">Event Date:  </w:t>
            </w:r>
            <w:r>
              <w:rPr>
                <w:rFonts w:ascii="Arial" w:hAnsi="Arial" w:cs="Arial"/>
                <w:szCs w:val="28"/>
              </w:rPr>
              <w:br/>
            </w:r>
            <w:r w:rsidR="001B3D97">
              <w:rPr>
                <w:rFonts w:ascii="Arial" w:hAnsi="Arial" w:cs="Arial"/>
                <w:szCs w:val="28"/>
              </w:rPr>
              <w:t>April 23, 2022</w:t>
            </w:r>
          </w:p>
          <w:p w14:paraId="7080F58D" w14:textId="77777777" w:rsidR="00025648" w:rsidRPr="00AB2DF4" w:rsidRDefault="00025648" w:rsidP="00025648">
            <w:pPr>
              <w:jc w:val="center"/>
              <w:rPr>
                <w:rFonts w:ascii="Arial" w:hAnsi="Arial" w:cs="Arial"/>
                <w:sz w:val="8"/>
                <w:szCs w:val="8"/>
              </w:rPr>
            </w:pPr>
          </w:p>
          <w:p w14:paraId="1E59274C" w14:textId="77777777" w:rsidR="00025648" w:rsidRPr="00EB21E0" w:rsidRDefault="00025648" w:rsidP="00025648">
            <w:pPr>
              <w:jc w:val="center"/>
              <w:rPr>
                <w:rFonts w:ascii="Arial" w:hAnsi="Arial" w:cs="Arial"/>
                <w:b/>
                <w:bCs/>
                <w:i/>
                <w:iCs/>
                <w:sz w:val="8"/>
                <w:szCs w:val="8"/>
                <w:u w:val="single"/>
              </w:rPr>
            </w:pPr>
          </w:p>
          <w:p w14:paraId="5D4558DD" w14:textId="77777777" w:rsidR="00025648" w:rsidRPr="00EB21E0" w:rsidRDefault="00025648" w:rsidP="00025648">
            <w:pPr>
              <w:jc w:val="center"/>
              <w:rPr>
                <w:rFonts w:ascii="Arial" w:hAnsi="Arial" w:cs="Arial"/>
                <w:b/>
                <w:sz w:val="4"/>
                <w:szCs w:val="4"/>
                <w:u w:val="single"/>
              </w:rPr>
            </w:pPr>
          </w:p>
          <w:p w14:paraId="486EF059" w14:textId="77777777" w:rsidR="008B4089" w:rsidRPr="00EB21E0" w:rsidRDefault="008B4089" w:rsidP="008B4089">
            <w:pPr>
              <w:jc w:val="center"/>
              <w:rPr>
                <w:rFonts w:ascii="Arial" w:hAnsi="Arial" w:cs="Arial"/>
                <w:b/>
                <w:bCs/>
                <w:i/>
                <w:iCs/>
                <w:sz w:val="22"/>
                <w:szCs w:val="22"/>
                <w:u w:val="single"/>
              </w:rPr>
            </w:pPr>
            <w:r w:rsidRPr="00EB21E0">
              <w:rPr>
                <w:rFonts w:ascii="Arial" w:hAnsi="Arial" w:cs="Arial"/>
                <w:b/>
                <w:bCs/>
                <w:i/>
                <w:iCs/>
                <w:sz w:val="22"/>
                <w:szCs w:val="22"/>
                <w:u w:val="single"/>
              </w:rPr>
              <w:t>Location:</w:t>
            </w:r>
          </w:p>
          <w:p w14:paraId="63076CE8" w14:textId="77777777" w:rsidR="0063710B" w:rsidRPr="00EB21E0" w:rsidRDefault="0063710B" w:rsidP="008B4089">
            <w:pPr>
              <w:jc w:val="center"/>
              <w:rPr>
                <w:rFonts w:ascii="Arial" w:hAnsi="Arial" w:cs="Arial"/>
                <w:b/>
                <w:bCs/>
                <w:i/>
                <w:iCs/>
                <w:sz w:val="8"/>
                <w:szCs w:val="8"/>
                <w:u w:val="single"/>
              </w:rPr>
            </w:pPr>
          </w:p>
          <w:p w14:paraId="2EE9F3AC" w14:textId="77777777" w:rsidR="001A3ACD" w:rsidRPr="00AB2DF4" w:rsidRDefault="00C45C76" w:rsidP="001A3ACD">
            <w:pPr>
              <w:jc w:val="center"/>
              <w:rPr>
                <w:rFonts w:ascii="Arial" w:hAnsi="Arial" w:cs="Arial"/>
                <w:b/>
                <w:sz w:val="20"/>
                <w:szCs w:val="20"/>
              </w:rPr>
            </w:pPr>
            <w:r>
              <w:rPr>
                <w:rFonts w:ascii="Arial" w:hAnsi="Arial" w:cs="Arial"/>
                <w:b/>
              </w:rPr>
              <w:t>AgileDogs at JAZZ</w:t>
            </w:r>
            <w:r w:rsidR="004B391E" w:rsidRPr="00AB2DF4">
              <w:rPr>
                <w:rFonts w:ascii="Arial" w:hAnsi="Arial" w:cs="Arial"/>
                <w:b/>
              </w:rPr>
              <w:t>,</w:t>
            </w:r>
            <w:r w:rsidR="004B391E">
              <w:rPr>
                <w:rFonts w:ascii="Arial" w:hAnsi="Arial" w:cs="Arial"/>
                <w:b/>
              </w:rPr>
              <w:t xml:space="preserve"> </w:t>
            </w:r>
            <w:r>
              <w:rPr>
                <w:rFonts w:ascii="Arial" w:hAnsi="Arial" w:cs="Arial"/>
                <w:b/>
              </w:rPr>
              <w:t xml:space="preserve">37 South Greenfield Rd., </w:t>
            </w:r>
            <w:r>
              <w:rPr>
                <w:rFonts w:ascii="Arial" w:hAnsi="Arial" w:cs="Arial"/>
                <w:b/>
              </w:rPr>
              <w:br/>
              <w:t>Greenfield Center, NY</w:t>
            </w:r>
            <w:r w:rsidR="001A3ACD" w:rsidRPr="00AB2DF4">
              <w:rPr>
                <w:rFonts w:ascii="Arial" w:hAnsi="Arial" w:cs="Arial"/>
                <w:b/>
              </w:rPr>
              <w:br/>
            </w:r>
          </w:p>
          <w:p w14:paraId="6035DCD5" w14:textId="77777777" w:rsidR="008B4089" w:rsidRPr="002D2DFC" w:rsidRDefault="008B4089" w:rsidP="008B4089">
            <w:pPr>
              <w:jc w:val="center"/>
              <w:rPr>
                <w:rFonts w:ascii="Arial" w:hAnsi="Arial" w:cs="Arial"/>
                <w:b/>
                <w:bCs/>
                <w:i/>
                <w:iCs/>
                <w:u w:val="single"/>
              </w:rPr>
            </w:pPr>
            <w:r w:rsidRPr="002D2DFC">
              <w:rPr>
                <w:rFonts w:ascii="Arial" w:hAnsi="Arial" w:cs="Arial"/>
                <w:b/>
                <w:bCs/>
                <w:i/>
                <w:iCs/>
                <w:u w:val="single"/>
              </w:rPr>
              <w:t>Judge:</w:t>
            </w:r>
          </w:p>
          <w:p w14:paraId="0D65BEEF" w14:textId="4A215A0F" w:rsidR="00E739FD" w:rsidRPr="00614A8D" w:rsidRDefault="00C660C3" w:rsidP="00614A8D">
            <w:pPr>
              <w:spacing w:after="120"/>
              <w:jc w:val="center"/>
              <w:rPr>
                <w:rFonts w:ascii="Arial" w:hAnsi="Arial" w:cs="Arial"/>
                <w:b/>
              </w:rPr>
            </w:pPr>
            <w:r>
              <w:rPr>
                <w:rFonts w:ascii="Arial" w:hAnsi="Arial" w:cs="Arial"/>
                <w:b/>
              </w:rPr>
              <w:t xml:space="preserve"> </w:t>
            </w:r>
            <w:proofErr w:type="spellStart"/>
            <w:r>
              <w:rPr>
                <w:rFonts w:ascii="Arial" w:hAnsi="Arial" w:cs="Arial"/>
                <w:b/>
              </w:rPr>
              <w:t>Dori</w:t>
            </w:r>
            <w:r w:rsidR="002F6BE9">
              <w:rPr>
                <w:rFonts w:ascii="Arial" w:hAnsi="Arial" w:cs="Arial"/>
                <w:b/>
              </w:rPr>
              <w:t>a</w:t>
            </w:r>
            <w:r>
              <w:rPr>
                <w:rFonts w:ascii="Arial" w:hAnsi="Arial" w:cs="Arial"/>
                <w:b/>
              </w:rPr>
              <w:t>nn</w:t>
            </w:r>
            <w:r w:rsidR="002F6BE9">
              <w:rPr>
                <w:rFonts w:ascii="Arial" w:hAnsi="Arial" w:cs="Arial"/>
                <w:b/>
              </w:rPr>
              <w:t>e</w:t>
            </w:r>
            <w:proofErr w:type="spellEnd"/>
            <w:r>
              <w:rPr>
                <w:rFonts w:ascii="Arial" w:hAnsi="Arial" w:cs="Arial"/>
                <w:b/>
              </w:rPr>
              <w:t xml:space="preserve"> </w:t>
            </w:r>
            <w:r w:rsidRPr="00C660C3">
              <w:rPr>
                <w:rFonts w:ascii="Arial" w:hAnsi="Arial" w:cs="Arial"/>
                <w:b/>
              </w:rPr>
              <w:t>Alman</w:t>
            </w:r>
            <w:r w:rsidR="00614A8D">
              <w:rPr>
                <w:rFonts w:ascii="Arial" w:hAnsi="Arial" w:cs="Arial"/>
                <w:b/>
              </w:rPr>
              <w:br/>
            </w:r>
          </w:p>
          <w:tbl>
            <w:tblPr>
              <w:tblpPr w:leftFromText="180" w:rightFromText="180" w:vertAnchor="text" w:horzAnchor="margin" w:tblpXSpec="center" w:tblpY="-238"/>
              <w:tblOverlap w:val="never"/>
              <w:tblW w:w="6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9"/>
            </w:tblGrid>
            <w:tr w:rsidR="0063710B" w:rsidRPr="00EB21E0" w14:paraId="5FCFF9BA" w14:textId="77777777" w:rsidTr="004415F2">
              <w:trPr>
                <w:trHeight w:val="876"/>
              </w:trPr>
              <w:tc>
                <w:tcPr>
                  <w:tcW w:w="6579" w:type="dxa"/>
                </w:tcPr>
                <w:p w14:paraId="135A8B5A" w14:textId="77777777" w:rsidR="00054FCC" w:rsidRPr="00EB21E0" w:rsidRDefault="00054FCC" w:rsidP="0063710B">
                  <w:pPr>
                    <w:jc w:val="center"/>
                    <w:rPr>
                      <w:rFonts w:ascii="Arial" w:hAnsi="Arial" w:cs="Arial"/>
                      <w:bCs/>
                      <w:sz w:val="8"/>
                      <w:szCs w:val="8"/>
                    </w:rPr>
                  </w:pPr>
                </w:p>
                <w:p w14:paraId="13A0BBD6" w14:textId="77777777" w:rsidR="0063710B" w:rsidRPr="002D2DFC" w:rsidRDefault="0063710B" w:rsidP="0063710B">
                  <w:pPr>
                    <w:jc w:val="center"/>
                    <w:rPr>
                      <w:rFonts w:ascii="Arial" w:hAnsi="Arial" w:cs="Arial"/>
                      <w:b/>
                      <w:bCs/>
                      <w:color w:val="FF0000"/>
                      <w:sz w:val="22"/>
                      <w:szCs w:val="22"/>
                    </w:rPr>
                  </w:pPr>
                  <w:r w:rsidRPr="002D2DFC">
                    <w:rPr>
                      <w:rFonts w:ascii="Arial" w:hAnsi="Arial" w:cs="Arial"/>
                      <w:b/>
                      <w:bCs/>
                      <w:color w:val="FF0000"/>
                      <w:sz w:val="22"/>
                      <w:szCs w:val="22"/>
                    </w:rPr>
                    <w:t>No more than 6 entries are allowed per envelo</w:t>
                  </w:r>
                  <w:r w:rsidR="00787E46">
                    <w:rPr>
                      <w:rFonts w:ascii="Arial" w:hAnsi="Arial" w:cs="Arial"/>
                      <w:b/>
                      <w:bCs/>
                      <w:color w:val="FF0000"/>
                      <w:sz w:val="22"/>
                      <w:szCs w:val="22"/>
                    </w:rPr>
                    <w:t xml:space="preserve">pe. </w:t>
                  </w:r>
                </w:p>
                <w:p w14:paraId="1852C6CE" w14:textId="77777777" w:rsidR="0063710B" w:rsidRPr="002D2DFC" w:rsidRDefault="0063710B" w:rsidP="0063710B">
                  <w:pPr>
                    <w:jc w:val="center"/>
                    <w:rPr>
                      <w:rFonts w:ascii="Arial" w:hAnsi="Arial" w:cs="Arial"/>
                      <w:b/>
                      <w:bCs/>
                      <w:color w:val="FF0000"/>
                      <w:sz w:val="22"/>
                      <w:szCs w:val="22"/>
                    </w:rPr>
                  </w:pPr>
                  <w:r w:rsidRPr="002D2DFC">
                    <w:rPr>
                      <w:rFonts w:ascii="Arial" w:hAnsi="Arial" w:cs="Arial"/>
                      <w:b/>
                      <w:bCs/>
                      <w:color w:val="FF0000"/>
                      <w:sz w:val="22"/>
                      <w:szCs w:val="22"/>
                    </w:rPr>
                    <w:t xml:space="preserve">Only exception – all dogs within one envelope have the </w:t>
                  </w:r>
                </w:p>
                <w:p w14:paraId="3AA179F2" w14:textId="77777777" w:rsidR="0063710B" w:rsidRPr="00EB21E0" w:rsidRDefault="0063710B" w:rsidP="0063710B">
                  <w:pPr>
                    <w:jc w:val="center"/>
                    <w:rPr>
                      <w:rFonts w:cs="Arial"/>
                      <w:b/>
                    </w:rPr>
                  </w:pPr>
                  <w:r w:rsidRPr="002D2DFC">
                    <w:rPr>
                      <w:rFonts w:ascii="Arial" w:hAnsi="Arial" w:cs="Arial"/>
                      <w:b/>
                      <w:bCs/>
                      <w:color w:val="FF0000"/>
                      <w:sz w:val="22"/>
                      <w:szCs w:val="22"/>
                    </w:rPr>
                    <w:t xml:space="preserve">same </w:t>
                  </w:r>
                  <w:proofErr w:type="gramStart"/>
                  <w:r w:rsidRPr="002D2DFC">
                    <w:rPr>
                      <w:rFonts w:ascii="Arial" w:hAnsi="Arial" w:cs="Arial"/>
                      <w:b/>
                      <w:bCs/>
                      <w:color w:val="FF0000"/>
                      <w:sz w:val="22"/>
                      <w:szCs w:val="22"/>
                    </w:rPr>
                    <w:t>5 digit</w:t>
                  </w:r>
                  <w:proofErr w:type="gramEnd"/>
                  <w:r w:rsidRPr="002D2DFC">
                    <w:rPr>
                      <w:rFonts w:ascii="Arial" w:hAnsi="Arial" w:cs="Arial"/>
                      <w:b/>
                      <w:bCs/>
                      <w:color w:val="FF0000"/>
                      <w:sz w:val="22"/>
                      <w:szCs w:val="22"/>
                    </w:rPr>
                    <w:t xml:space="preserve"> CPE member ID number.</w:t>
                  </w:r>
                </w:p>
              </w:tc>
            </w:tr>
            <w:tr w:rsidR="0063710B" w14:paraId="3B864805" w14:textId="77777777" w:rsidTr="00AB5169">
              <w:trPr>
                <w:trHeight w:val="2258"/>
              </w:trPr>
              <w:tc>
                <w:tcPr>
                  <w:tcW w:w="6579" w:type="dxa"/>
                </w:tcPr>
                <w:p w14:paraId="48AC32FB" w14:textId="77777777" w:rsidR="00054FCC" w:rsidRPr="002D2DFC" w:rsidRDefault="00054FCC" w:rsidP="0063710B">
                  <w:pPr>
                    <w:jc w:val="center"/>
                    <w:rPr>
                      <w:rFonts w:ascii="Arial" w:hAnsi="Arial" w:cs="Arial"/>
                      <w:b/>
                      <w:sz w:val="16"/>
                      <w:szCs w:val="16"/>
                    </w:rPr>
                  </w:pPr>
                </w:p>
                <w:p w14:paraId="112C9BEE" w14:textId="77777777" w:rsidR="00AB5169" w:rsidRPr="00AB5169" w:rsidRDefault="00AB5169" w:rsidP="00AB5169">
                  <w:pPr>
                    <w:jc w:val="center"/>
                    <w:rPr>
                      <w:b/>
                      <w:sz w:val="28"/>
                      <w:szCs w:val="28"/>
                    </w:rPr>
                  </w:pPr>
                  <w:r w:rsidRPr="00AB5169">
                    <w:rPr>
                      <w:b/>
                      <w:sz w:val="28"/>
                      <w:szCs w:val="28"/>
                    </w:rPr>
                    <w:t>Entry Method – First Received:  No opening date.  Entries may be mailed/received at any time once the premium has been published</w:t>
                  </w:r>
                </w:p>
                <w:p w14:paraId="7766BDA5" w14:textId="77777777" w:rsidR="002D2DFC" w:rsidRPr="001B3015" w:rsidRDefault="00AB5169" w:rsidP="00AB5169">
                  <w:pPr>
                    <w:jc w:val="center"/>
                    <w:rPr>
                      <w:rFonts w:ascii="Arial" w:hAnsi="Arial" w:cs="Arial"/>
                      <w:b/>
                      <w:sz w:val="20"/>
                      <w:szCs w:val="20"/>
                    </w:rPr>
                  </w:pPr>
                  <w:r w:rsidRPr="00AB5169">
                    <w:rPr>
                      <w:b/>
                      <w:sz w:val="28"/>
                      <w:szCs w:val="28"/>
                    </w:rPr>
                    <w:t>Overnight envelopes must have the recipient’s signature waiver signed or the envelope may be refused or delayed</w:t>
                  </w:r>
                </w:p>
              </w:tc>
            </w:tr>
            <w:tr w:rsidR="0063710B" w14:paraId="351E13D0" w14:textId="77777777" w:rsidTr="004415F2">
              <w:trPr>
                <w:trHeight w:val="1063"/>
              </w:trPr>
              <w:tc>
                <w:tcPr>
                  <w:tcW w:w="6579" w:type="dxa"/>
                  <w:vAlign w:val="center"/>
                </w:tcPr>
                <w:p w14:paraId="2985C301" w14:textId="5DF13EF9" w:rsidR="0063710B" w:rsidRPr="00AE79B0" w:rsidRDefault="001B3015" w:rsidP="00054FCC">
                  <w:pPr>
                    <w:ind w:left="-90"/>
                    <w:jc w:val="center"/>
                    <w:rPr>
                      <w:rFonts w:ascii="Arial" w:hAnsi="Arial" w:cs="Arial"/>
                      <w:color w:val="FF0000"/>
                      <w:sz w:val="22"/>
                      <w:szCs w:val="22"/>
                    </w:rPr>
                  </w:pPr>
                  <w:r w:rsidRPr="00AE79B0">
                    <w:rPr>
                      <w:rFonts w:ascii="Arial" w:hAnsi="Arial" w:cs="Arial"/>
                      <w:b/>
                      <w:bCs/>
                      <w:iCs/>
                      <w:color w:val="FF0000"/>
                      <w:sz w:val="22"/>
                      <w:szCs w:val="22"/>
                      <w:u w:val="single"/>
                    </w:rPr>
                    <w:t xml:space="preserve">Final </w:t>
                  </w:r>
                  <w:r w:rsidR="0063710B" w:rsidRPr="00AE79B0">
                    <w:rPr>
                      <w:rFonts w:ascii="Arial" w:hAnsi="Arial" w:cs="Arial"/>
                      <w:b/>
                      <w:bCs/>
                      <w:iCs/>
                      <w:color w:val="FF0000"/>
                      <w:sz w:val="22"/>
                      <w:szCs w:val="22"/>
                      <w:u w:val="single"/>
                    </w:rPr>
                    <w:t>Closing Date:</w:t>
                  </w:r>
                  <w:r w:rsidR="0063710B" w:rsidRPr="00AE79B0">
                    <w:rPr>
                      <w:rFonts w:ascii="Arial" w:hAnsi="Arial" w:cs="Arial"/>
                      <w:b/>
                      <w:bCs/>
                      <w:i/>
                      <w:iCs/>
                      <w:color w:val="FF0000"/>
                      <w:sz w:val="22"/>
                      <w:szCs w:val="22"/>
                      <w:u w:val="single"/>
                    </w:rPr>
                    <w:t xml:space="preserve"> </w:t>
                  </w:r>
                  <w:r w:rsidR="001B3D97">
                    <w:rPr>
                      <w:rFonts w:ascii="Arial" w:hAnsi="Arial" w:cs="Arial"/>
                      <w:b/>
                      <w:bCs/>
                      <w:i/>
                      <w:iCs/>
                      <w:color w:val="0000FF"/>
                      <w:sz w:val="22"/>
                      <w:szCs w:val="22"/>
                      <w:u w:val="single"/>
                    </w:rPr>
                    <w:t>April 13, 2022</w:t>
                  </w:r>
                </w:p>
                <w:p w14:paraId="0B96D961" w14:textId="77777777" w:rsidR="0063710B" w:rsidRPr="00D406BA" w:rsidRDefault="0063710B" w:rsidP="00D406BA">
                  <w:pPr>
                    <w:jc w:val="center"/>
                    <w:rPr>
                      <w:rFonts w:ascii="Arial" w:hAnsi="Arial" w:cs="Arial"/>
                      <w:b/>
                      <w:bCs/>
                      <w:sz w:val="22"/>
                      <w:szCs w:val="22"/>
                    </w:rPr>
                  </w:pPr>
                  <w:r w:rsidRPr="00E739FD">
                    <w:rPr>
                      <w:sz w:val="8"/>
                      <w:szCs w:val="8"/>
                    </w:rPr>
                    <w:br/>
                  </w:r>
                  <w:r w:rsidRPr="00D406BA">
                    <w:rPr>
                      <w:rFonts w:ascii="Arial" w:hAnsi="Arial" w:cs="Arial"/>
                      <w:b/>
                      <w:sz w:val="22"/>
                      <w:szCs w:val="22"/>
                    </w:rPr>
                    <w:t>No Refund of Pre-Entries withdrawn after the closing date</w:t>
                  </w:r>
                </w:p>
              </w:tc>
            </w:tr>
            <w:tr w:rsidR="0063710B" w14:paraId="17C12580" w14:textId="77777777" w:rsidTr="004415F2">
              <w:trPr>
                <w:trHeight w:val="496"/>
              </w:trPr>
              <w:tc>
                <w:tcPr>
                  <w:tcW w:w="6579" w:type="dxa"/>
                  <w:vAlign w:val="center"/>
                </w:tcPr>
                <w:p w14:paraId="5DEAE788" w14:textId="55D9E2F3" w:rsidR="0063710B" w:rsidRPr="002D2DFC" w:rsidRDefault="0063710B" w:rsidP="003D7951">
                  <w:pPr>
                    <w:jc w:val="center"/>
                    <w:rPr>
                      <w:rFonts w:ascii="Arial" w:hAnsi="Arial" w:cs="Arial"/>
                      <w:b/>
                      <w:bCs/>
                      <w:color w:val="0000FF"/>
                      <w:sz w:val="22"/>
                      <w:szCs w:val="22"/>
                    </w:rPr>
                  </w:pPr>
                  <w:r w:rsidRPr="002D2DFC">
                    <w:rPr>
                      <w:rFonts w:ascii="Arial" w:hAnsi="Arial" w:cs="Arial"/>
                      <w:b/>
                      <w:bCs/>
                      <w:color w:val="0000FF"/>
                      <w:sz w:val="22"/>
                      <w:szCs w:val="22"/>
                    </w:rPr>
                    <w:t xml:space="preserve">Final Move-Up Date: </w:t>
                  </w:r>
                  <w:r w:rsidR="002E7071">
                    <w:rPr>
                      <w:rFonts w:ascii="Arial" w:hAnsi="Arial" w:cs="Arial"/>
                      <w:b/>
                      <w:bCs/>
                      <w:color w:val="0000FF"/>
                      <w:sz w:val="22"/>
                      <w:szCs w:val="22"/>
                    </w:rPr>
                    <w:t>6pm</w:t>
                  </w:r>
                  <w:r w:rsidRPr="002D2DFC">
                    <w:rPr>
                      <w:rFonts w:ascii="Arial" w:hAnsi="Arial" w:cs="Arial"/>
                      <w:b/>
                      <w:bCs/>
                      <w:color w:val="0000FF"/>
                      <w:sz w:val="22"/>
                      <w:szCs w:val="22"/>
                    </w:rPr>
                    <w:t xml:space="preserve"> ET, </w:t>
                  </w:r>
                  <w:r w:rsidR="001B3D97">
                    <w:rPr>
                      <w:rFonts w:ascii="Arial" w:hAnsi="Arial" w:cs="Arial"/>
                      <w:b/>
                      <w:bCs/>
                      <w:color w:val="0000FF"/>
                      <w:sz w:val="22"/>
                      <w:szCs w:val="22"/>
                    </w:rPr>
                    <w:t>April 19, 2022</w:t>
                  </w:r>
                </w:p>
              </w:tc>
            </w:tr>
            <w:tr w:rsidR="0063710B" w14:paraId="0AF8F470" w14:textId="77777777" w:rsidTr="004415F2">
              <w:trPr>
                <w:trHeight w:val="496"/>
              </w:trPr>
              <w:tc>
                <w:tcPr>
                  <w:tcW w:w="6579" w:type="dxa"/>
                  <w:vAlign w:val="center"/>
                </w:tcPr>
                <w:p w14:paraId="67C851DA" w14:textId="77777777" w:rsidR="00E26EA0" w:rsidRPr="00E26EA0" w:rsidRDefault="0063710B" w:rsidP="00C3580F">
                  <w:pPr>
                    <w:jc w:val="center"/>
                    <w:rPr>
                      <w:rFonts w:ascii="Arial" w:hAnsi="Arial" w:cs="Arial"/>
                      <w:b/>
                      <w:sz w:val="22"/>
                      <w:szCs w:val="22"/>
                    </w:rPr>
                  </w:pPr>
                  <w:r w:rsidRPr="00E739FD">
                    <w:rPr>
                      <w:rFonts w:ascii="Arial" w:hAnsi="Arial" w:cs="Arial"/>
                      <w:b/>
                      <w:sz w:val="22"/>
                      <w:szCs w:val="22"/>
                    </w:rPr>
                    <w:t>Sho</w:t>
                  </w:r>
                  <w:r w:rsidR="00435E42">
                    <w:rPr>
                      <w:rFonts w:ascii="Arial" w:hAnsi="Arial" w:cs="Arial"/>
                      <w:b/>
                      <w:sz w:val="22"/>
                      <w:szCs w:val="22"/>
                    </w:rPr>
                    <w:t xml:space="preserve">w Entry </w:t>
                  </w:r>
                  <w:r w:rsidR="00435E42" w:rsidRPr="00435E42">
                    <w:rPr>
                      <w:rFonts w:ascii="Arial" w:hAnsi="Arial" w:cs="Arial"/>
                      <w:b/>
                      <w:sz w:val="22"/>
                      <w:szCs w:val="22"/>
                    </w:rPr>
                    <w:t>Limit</w:t>
                  </w:r>
                  <w:r w:rsidR="00435E42">
                    <w:rPr>
                      <w:rFonts w:ascii="Arial" w:hAnsi="Arial" w:cs="Arial"/>
                      <w:b/>
                      <w:sz w:val="22"/>
                      <w:szCs w:val="22"/>
                    </w:rPr>
                    <w:t>ed</w:t>
                  </w:r>
                  <w:r w:rsidR="00435E42" w:rsidRPr="00435E42">
                    <w:rPr>
                      <w:rFonts w:ascii="Arial" w:hAnsi="Arial" w:cs="Arial"/>
                      <w:b/>
                      <w:sz w:val="22"/>
                      <w:szCs w:val="22"/>
                    </w:rPr>
                    <w:t xml:space="preserve"> to</w:t>
                  </w:r>
                  <w:r w:rsidR="001A3ACD">
                    <w:rPr>
                      <w:rFonts w:ascii="Arial" w:hAnsi="Arial" w:cs="Arial"/>
                      <w:b/>
                      <w:sz w:val="22"/>
                      <w:szCs w:val="22"/>
                    </w:rPr>
                    <w:t xml:space="preserve"> </w:t>
                  </w:r>
                  <w:r w:rsidR="00C3580F">
                    <w:rPr>
                      <w:rFonts w:ascii="Arial" w:hAnsi="Arial" w:cs="Arial"/>
                      <w:b/>
                      <w:sz w:val="22"/>
                      <w:szCs w:val="22"/>
                    </w:rPr>
                    <w:t>150</w:t>
                  </w:r>
                  <w:r w:rsidR="00633E80">
                    <w:rPr>
                      <w:rFonts w:ascii="Arial" w:hAnsi="Arial" w:cs="Arial"/>
                      <w:b/>
                      <w:sz w:val="22"/>
                      <w:szCs w:val="22"/>
                    </w:rPr>
                    <w:t xml:space="preserve"> </w:t>
                  </w:r>
                  <w:r w:rsidR="00435E42" w:rsidRPr="00435E42">
                    <w:rPr>
                      <w:rFonts w:ascii="Arial" w:hAnsi="Arial" w:cs="Arial"/>
                      <w:b/>
                      <w:sz w:val="22"/>
                      <w:szCs w:val="22"/>
                    </w:rPr>
                    <w:t xml:space="preserve">Runs per </w:t>
                  </w:r>
                  <w:r w:rsidR="00C3580F">
                    <w:rPr>
                      <w:rFonts w:ascii="Arial" w:hAnsi="Arial" w:cs="Arial"/>
                      <w:b/>
                      <w:sz w:val="22"/>
                      <w:szCs w:val="22"/>
                    </w:rPr>
                    <w:t>judge</w:t>
                  </w:r>
                  <w:r w:rsidR="00E26EA0">
                    <w:rPr>
                      <w:rFonts w:ascii="Arial" w:hAnsi="Arial" w:cs="Arial"/>
                      <w:b/>
                      <w:sz w:val="22"/>
                      <w:szCs w:val="22"/>
                    </w:rPr>
                    <w:t xml:space="preserve">   </w:t>
                  </w:r>
                </w:p>
              </w:tc>
            </w:tr>
            <w:tr w:rsidR="0063710B" w14:paraId="487F7771" w14:textId="77777777" w:rsidTr="004415F2">
              <w:trPr>
                <w:trHeight w:val="496"/>
              </w:trPr>
              <w:tc>
                <w:tcPr>
                  <w:tcW w:w="6579" w:type="dxa"/>
                  <w:vAlign w:val="center"/>
                </w:tcPr>
                <w:p w14:paraId="0BC610CE" w14:textId="77777777" w:rsidR="0063710B" w:rsidRPr="00C3580F" w:rsidRDefault="00C3580F" w:rsidP="00614A8D">
                  <w:pPr>
                    <w:jc w:val="center"/>
                    <w:rPr>
                      <w:rFonts w:ascii="Arial" w:hAnsi="Arial" w:cs="Arial"/>
                      <w:b/>
                      <w:sz w:val="20"/>
                      <w:szCs w:val="20"/>
                    </w:rPr>
                  </w:pPr>
                  <w:r w:rsidRPr="00C3580F">
                    <w:rPr>
                      <w:rFonts w:ascii="Arial" w:hAnsi="Arial" w:cs="Arial"/>
                      <w:b/>
                      <w:sz w:val="20"/>
                      <w:szCs w:val="20"/>
                    </w:rPr>
                    <w:t>There will be a warm-up area containing boxes with the odors to be used. Exhibitors are not allowed to bring their own odors or practice boxes. To do so will result in excusal from the trial.</w:t>
                  </w:r>
                </w:p>
              </w:tc>
            </w:tr>
            <w:tr w:rsidR="0063710B" w14:paraId="28904D9E" w14:textId="77777777" w:rsidTr="004415F2">
              <w:trPr>
                <w:trHeight w:val="496"/>
              </w:trPr>
              <w:tc>
                <w:tcPr>
                  <w:tcW w:w="6579" w:type="dxa"/>
                  <w:vAlign w:val="center"/>
                </w:tcPr>
                <w:p w14:paraId="5D160443" w14:textId="46C441D0" w:rsidR="00633E80" w:rsidRDefault="004472E6" w:rsidP="00633E80">
                  <w:pPr>
                    <w:jc w:val="center"/>
                    <w:rPr>
                      <w:rFonts w:ascii="Arial" w:hAnsi="Arial" w:cs="Arial"/>
                      <w:b/>
                      <w:color w:val="0000FF"/>
                      <w:sz w:val="20"/>
                    </w:rPr>
                  </w:pPr>
                  <w:r w:rsidRPr="00C936D8">
                    <w:rPr>
                      <w:rFonts w:ascii="Arial" w:hAnsi="Arial" w:cs="Arial"/>
                      <w:b/>
                      <w:sz w:val="6"/>
                      <w:szCs w:val="6"/>
                    </w:rPr>
                    <w:br/>
                  </w:r>
                  <w:r w:rsidR="00C936D8" w:rsidRPr="002D2DFC">
                    <w:rPr>
                      <w:rFonts w:ascii="Arial" w:hAnsi="Arial" w:cs="Arial"/>
                      <w:b/>
                      <w:color w:val="0000FF"/>
                      <w:sz w:val="20"/>
                    </w:rPr>
                    <w:t>DAY OF SHOW ENTRIES</w:t>
                  </w:r>
                  <w:r w:rsidR="00C936D8">
                    <w:rPr>
                      <w:rFonts w:ascii="Arial" w:hAnsi="Arial" w:cs="Arial"/>
                      <w:b/>
                      <w:color w:val="0000FF"/>
                      <w:sz w:val="20"/>
                    </w:rPr>
                    <w:t xml:space="preserve"> </w:t>
                  </w:r>
                  <w:r w:rsidR="006F11AC">
                    <w:rPr>
                      <w:rFonts w:ascii="Arial" w:hAnsi="Arial" w:cs="Arial"/>
                      <w:b/>
                      <w:color w:val="0000FF"/>
                      <w:sz w:val="20"/>
                    </w:rPr>
                    <w:t>WILL BE ALLOWED FOR $</w:t>
                  </w:r>
                  <w:r w:rsidR="000D014E">
                    <w:rPr>
                      <w:rFonts w:ascii="Arial" w:hAnsi="Arial" w:cs="Arial"/>
                      <w:b/>
                      <w:color w:val="0000FF"/>
                      <w:sz w:val="20"/>
                    </w:rPr>
                    <w:t>2</w:t>
                  </w:r>
                  <w:r w:rsidR="00324BF9">
                    <w:rPr>
                      <w:rFonts w:ascii="Arial" w:hAnsi="Arial" w:cs="Arial"/>
                      <w:b/>
                      <w:color w:val="0000FF"/>
                      <w:sz w:val="20"/>
                    </w:rPr>
                    <w:t>5</w:t>
                  </w:r>
                  <w:r w:rsidR="006F11AC">
                    <w:rPr>
                      <w:rFonts w:ascii="Arial" w:hAnsi="Arial" w:cs="Arial"/>
                      <w:b/>
                      <w:color w:val="0000FF"/>
                      <w:sz w:val="20"/>
                    </w:rPr>
                    <w:t xml:space="preserve"> PER RUN</w:t>
                  </w:r>
                </w:p>
                <w:p w14:paraId="30AE72DB" w14:textId="16EC297F" w:rsidR="006F11AC" w:rsidRDefault="001B3D97" w:rsidP="00633E80">
                  <w:pPr>
                    <w:jc w:val="center"/>
                    <w:rPr>
                      <w:rFonts w:ascii="Arial" w:hAnsi="Arial" w:cs="Arial"/>
                      <w:b/>
                      <w:color w:val="0000FF"/>
                      <w:sz w:val="20"/>
                    </w:rPr>
                  </w:pPr>
                  <w:r>
                    <w:rPr>
                      <w:rFonts w:ascii="Arial" w:hAnsi="Arial" w:cs="Arial"/>
                      <w:b/>
                      <w:color w:val="0000FF"/>
                      <w:sz w:val="20"/>
                    </w:rPr>
                    <w:t>Check with the trial secretary before coming.</w:t>
                  </w:r>
                </w:p>
                <w:p w14:paraId="2F790058" w14:textId="77777777" w:rsidR="00C936D8" w:rsidRPr="00106240" w:rsidRDefault="00C936D8" w:rsidP="00633E80">
                  <w:pPr>
                    <w:jc w:val="center"/>
                    <w:rPr>
                      <w:rFonts w:cs="Arial"/>
                      <w:b/>
                    </w:rPr>
                  </w:pPr>
                  <w:r w:rsidRPr="00106240">
                    <w:rPr>
                      <w:rFonts w:ascii="Arial" w:hAnsi="Arial" w:cs="Arial"/>
                      <w:b/>
                      <w:sz w:val="18"/>
                      <w:szCs w:val="18"/>
                    </w:rPr>
                    <w:t>If the limit is reached for any/all day(s) by the closing date, the club should contact CPE to have FULL posted to the CPE events page, for any day(s)</w:t>
                  </w:r>
                  <w:r>
                    <w:rPr>
                      <w:rFonts w:ascii="Arial" w:hAnsi="Arial" w:cs="Arial"/>
                      <w:b/>
                      <w:sz w:val="18"/>
                      <w:szCs w:val="18"/>
                    </w:rPr>
                    <w:t>;</w:t>
                  </w:r>
                  <w:r w:rsidRPr="00106240">
                    <w:rPr>
                      <w:rFonts w:ascii="Arial" w:hAnsi="Arial" w:cs="Arial"/>
                      <w:b/>
                      <w:sz w:val="18"/>
                      <w:szCs w:val="18"/>
                    </w:rPr>
                    <w:t xml:space="preserve"> the club is not required to do so.</w:t>
                  </w:r>
                </w:p>
                <w:p w14:paraId="500F0011" w14:textId="17F4245F" w:rsidR="004472E6" w:rsidRDefault="00C936D8" w:rsidP="00C936D8">
                  <w:pPr>
                    <w:jc w:val="center"/>
                    <w:rPr>
                      <w:rFonts w:ascii="Arial" w:hAnsi="Arial" w:cs="Arial"/>
                      <w:b/>
                      <w:sz w:val="20"/>
                      <w:szCs w:val="20"/>
                    </w:rPr>
                  </w:pPr>
                  <w:r>
                    <w:rPr>
                      <w:rFonts w:ascii="Arial" w:hAnsi="Arial" w:cs="Arial"/>
                      <w:b/>
                      <w:sz w:val="18"/>
                      <w:szCs w:val="18"/>
                    </w:rPr>
                    <w:t>The exhibitor must verify the limit has not been reached between the closing date and first trial date if planning on attending.  Verify by e</w:t>
                  </w:r>
                  <w:r w:rsidR="006F11AC">
                    <w:rPr>
                      <w:rFonts w:ascii="Arial" w:hAnsi="Arial" w:cs="Arial"/>
                      <w:b/>
                      <w:sz w:val="18"/>
                      <w:szCs w:val="18"/>
                    </w:rPr>
                    <w:t xml:space="preserve">mailing the trial secretary at </w:t>
                  </w:r>
                  <w:r w:rsidR="00324BF9">
                    <w:rPr>
                      <w:rFonts w:ascii="Arial" w:hAnsi="Arial" w:cs="Arial"/>
                      <w:b/>
                      <w:sz w:val="18"/>
                      <w:szCs w:val="18"/>
                    </w:rPr>
                    <w:t>trisha</w:t>
                  </w:r>
                  <w:r>
                    <w:rPr>
                      <w:rFonts w:ascii="Arial" w:hAnsi="Arial" w:cs="Arial"/>
                      <w:b/>
                      <w:sz w:val="18"/>
                      <w:szCs w:val="18"/>
                    </w:rPr>
                    <w:t>@agiledogs.net</w:t>
                  </w:r>
                </w:p>
                <w:p w14:paraId="6A826CAE" w14:textId="77777777" w:rsidR="0063710B" w:rsidRPr="00C936D8" w:rsidRDefault="0063710B" w:rsidP="00C936D8">
                  <w:pPr>
                    <w:jc w:val="center"/>
                    <w:rPr>
                      <w:rFonts w:cs="Arial"/>
                      <w:b/>
                      <w:color w:val="0000FF"/>
                      <w:sz w:val="6"/>
                      <w:szCs w:val="6"/>
                    </w:rPr>
                  </w:pPr>
                </w:p>
              </w:tc>
            </w:tr>
            <w:tr w:rsidR="0063710B" w14:paraId="35403BBA" w14:textId="77777777" w:rsidTr="004415F2">
              <w:trPr>
                <w:trHeight w:val="814"/>
              </w:trPr>
              <w:tc>
                <w:tcPr>
                  <w:tcW w:w="6579" w:type="dxa"/>
                  <w:vAlign w:val="center"/>
                </w:tcPr>
                <w:p w14:paraId="42FE6A49" w14:textId="77777777" w:rsidR="004415F2" w:rsidRPr="00C3580F" w:rsidRDefault="004B391E" w:rsidP="00C3580F">
                  <w:pPr>
                    <w:jc w:val="center"/>
                    <w:rPr>
                      <w:rFonts w:ascii="Arial" w:hAnsi="Arial" w:cs="Arial"/>
                      <w:b/>
                      <w:color w:val="FF0000"/>
                      <w:sz w:val="22"/>
                      <w:szCs w:val="22"/>
                    </w:rPr>
                  </w:pPr>
                  <w:r w:rsidRPr="002D2DFC">
                    <w:rPr>
                      <w:rFonts w:ascii="Arial" w:hAnsi="Arial" w:cs="Arial"/>
                      <w:b/>
                      <w:color w:val="FF0000"/>
                      <w:sz w:val="22"/>
                      <w:szCs w:val="22"/>
                    </w:rPr>
                    <w:t xml:space="preserve">This event will be held </w:t>
                  </w:r>
                  <w:r w:rsidR="00C3580F">
                    <w:rPr>
                      <w:rFonts w:ascii="Arial" w:hAnsi="Arial" w:cs="Arial"/>
                      <w:b/>
                      <w:color w:val="FF0000"/>
                      <w:sz w:val="22"/>
                      <w:szCs w:val="22"/>
                    </w:rPr>
                    <w:t xml:space="preserve">both indoors and </w:t>
                  </w:r>
                  <w:r w:rsidR="00275502">
                    <w:rPr>
                      <w:rFonts w:ascii="Arial" w:hAnsi="Arial" w:cs="Arial"/>
                      <w:b/>
                      <w:color w:val="FF0000"/>
                      <w:sz w:val="22"/>
                      <w:szCs w:val="22"/>
                    </w:rPr>
                    <w:t>outdoors</w:t>
                  </w:r>
                  <w:r w:rsidR="00C3580F">
                    <w:rPr>
                      <w:rFonts w:ascii="Arial" w:hAnsi="Arial" w:cs="Arial"/>
                      <w:b/>
                      <w:color w:val="FF0000"/>
                      <w:sz w:val="22"/>
                      <w:szCs w:val="22"/>
                    </w:rPr>
                    <w:t>.  Crating will be in your car.  There will be some areas only accessible by walking through grass with an incline.</w:t>
                  </w:r>
                </w:p>
              </w:tc>
            </w:tr>
          </w:tbl>
          <w:p w14:paraId="7C4013CD" w14:textId="77777777" w:rsidR="008B4089" w:rsidRPr="008B4089" w:rsidRDefault="008B4089" w:rsidP="008B4089">
            <w:pPr>
              <w:jc w:val="center"/>
              <w:rPr>
                <w:b/>
              </w:rPr>
            </w:pPr>
          </w:p>
        </w:tc>
      </w:tr>
    </w:tbl>
    <w:p w14:paraId="7FBD0C74" w14:textId="77777777" w:rsidR="00C27FC0" w:rsidRPr="00B347D5" w:rsidRDefault="009B2997" w:rsidP="00577111">
      <w:pPr>
        <w:pStyle w:val="CommentText"/>
        <w:tabs>
          <w:tab w:val="left" w:pos="1440"/>
          <w:tab w:val="left" w:pos="5760"/>
        </w:tabs>
        <w:rPr>
          <w:rFonts w:cs="Arial"/>
          <w:b/>
        </w:rPr>
      </w:pPr>
      <w:r>
        <w:br w:type="page"/>
      </w:r>
      <w:r w:rsidR="00C27FC0" w:rsidRPr="00577111">
        <w:rPr>
          <w:b/>
          <w:sz w:val="22"/>
        </w:rPr>
        <w:lastRenderedPageBreak/>
        <w:tab/>
      </w:r>
      <w:r w:rsidR="00C27FC0" w:rsidRPr="00B347D5">
        <w:rPr>
          <w:rFonts w:cs="Arial"/>
          <w:b/>
        </w:rPr>
        <w:t>TRIAL CHAIRPERSON</w:t>
      </w:r>
      <w:r w:rsidR="00C27FC0" w:rsidRPr="00B347D5">
        <w:rPr>
          <w:rFonts w:cs="Arial"/>
          <w:b/>
        </w:rPr>
        <w:tab/>
        <w:t>TRIAL SECRETARY</w:t>
      </w:r>
    </w:p>
    <w:p w14:paraId="1293C5C4" w14:textId="77777777" w:rsidR="006B41D6" w:rsidRPr="00B347D5" w:rsidRDefault="00C27FC0" w:rsidP="00C27FC0">
      <w:pPr>
        <w:pStyle w:val="CommentText"/>
        <w:tabs>
          <w:tab w:val="left" w:pos="1440"/>
          <w:tab w:val="left" w:pos="5760"/>
        </w:tabs>
        <w:rPr>
          <w:rFonts w:cs="Arial"/>
          <w:b/>
        </w:rPr>
      </w:pPr>
      <w:r w:rsidRPr="00B347D5">
        <w:rPr>
          <w:rFonts w:cs="Arial"/>
          <w:b/>
        </w:rPr>
        <w:tab/>
      </w:r>
      <w:r w:rsidR="003D7951" w:rsidRPr="00B347D5">
        <w:rPr>
          <w:rFonts w:cs="Arial"/>
          <w:b/>
        </w:rPr>
        <w:t>Bob Domfort</w:t>
      </w:r>
      <w:r w:rsidR="00B16FC4" w:rsidRPr="00B347D5">
        <w:rPr>
          <w:rFonts w:cs="Arial"/>
          <w:b/>
        </w:rPr>
        <w:t xml:space="preserve"> </w:t>
      </w:r>
      <w:r w:rsidRPr="00B347D5">
        <w:rPr>
          <w:rFonts w:cs="Arial"/>
          <w:b/>
        </w:rPr>
        <w:tab/>
      </w:r>
      <w:r w:rsidR="006B41D6" w:rsidRPr="00B347D5">
        <w:rPr>
          <w:rFonts w:cs="Arial"/>
          <w:b/>
        </w:rPr>
        <w:t>Trisha Stall</w:t>
      </w:r>
    </w:p>
    <w:p w14:paraId="4A169AFD" w14:textId="77777777" w:rsidR="00C27FC0" w:rsidRPr="00B347D5" w:rsidRDefault="006B41D6" w:rsidP="00C27FC0">
      <w:pPr>
        <w:pStyle w:val="CommentText"/>
        <w:tabs>
          <w:tab w:val="left" w:pos="1440"/>
          <w:tab w:val="left" w:pos="5760"/>
        </w:tabs>
        <w:rPr>
          <w:rFonts w:cs="Arial"/>
          <w:b/>
        </w:rPr>
      </w:pPr>
      <w:r w:rsidRPr="00B347D5">
        <w:rPr>
          <w:rFonts w:cs="Arial"/>
          <w:b/>
        </w:rPr>
        <w:tab/>
      </w:r>
      <w:r w:rsidRPr="00B347D5">
        <w:rPr>
          <w:rFonts w:cs="Arial"/>
          <w:b/>
        </w:rPr>
        <w:tab/>
        <w:t xml:space="preserve">37 S Greenfield Rd </w:t>
      </w:r>
    </w:p>
    <w:p w14:paraId="6044AAE2" w14:textId="77777777" w:rsidR="006B41D6" w:rsidRPr="00B347D5" w:rsidRDefault="00C27FC0" w:rsidP="00C27FC0">
      <w:pPr>
        <w:tabs>
          <w:tab w:val="left" w:pos="1440"/>
          <w:tab w:val="left" w:pos="5760"/>
        </w:tabs>
        <w:rPr>
          <w:rFonts w:ascii="Arial" w:hAnsi="Arial" w:cs="Arial"/>
          <w:b/>
          <w:sz w:val="20"/>
          <w:szCs w:val="20"/>
        </w:rPr>
      </w:pPr>
      <w:r w:rsidRPr="00B347D5">
        <w:rPr>
          <w:rFonts w:ascii="Arial" w:hAnsi="Arial" w:cs="Arial"/>
          <w:b/>
          <w:sz w:val="20"/>
          <w:szCs w:val="20"/>
        </w:rPr>
        <w:tab/>
      </w:r>
      <w:r w:rsidR="006B41D6" w:rsidRPr="00B347D5">
        <w:rPr>
          <w:rFonts w:ascii="Arial" w:hAnsi="Arial" w:cs="Arial"/>
          <w:b/>
          <w:sz w:val="20"/>
          <w:szCs w:val="20"/>
        </w:rPr>
        <w:tab/>
      </w:r>
      <w:r w:rsidR="006B41D6" w:rsidRPr="00B347D5">
        <w:rPr>
          <w:rFonts w:ascii="Arial" w:hAnsi="Arial" w:cs="Arial"/>
          <w:b/>
          <w:sz w:val="20"/>
          <w:szCs w:val="20"/>
        </w:rPr>
        <w:tab/>
        <w:t xml:space="preserve">Greenfield Center NY </w:t>
      </w:r>
      <w:r w:rsidR="000E4061" w:rsidRPr="00B347D5">
        <w:rPr>
          <w:rFonts w:ascii="Arial" w:hAnsi="Arial" w:cs="Arial"/>
          <w:b/>
          <w:sz w:val="20"/>
          <w:szCs w:val="20"/>
        </w:rPr>
        <w:t>12833</w:t>
      </w:r>
    </w:p>
    <w:p w14:paraId="455C8B2D" w14:textId="77777777" w:rsidR="00C27FC0" w:rsidRPr="00B347D5" w:rsidRDefault="004415F2" w:rsidP="00C27FC0">
      <w:pPr>
        <w:tabs>
          <w:tab w:val="left" w:pos="1440"/>
          <w:tab w:val="left" w:pos="5760"/>
        </w:tabs>
        <w:rPr>
          <w:rFonts w:ascii="Arial" w:hAnsi="Arial" w:cs="Arial"/>
          <w:b/>
          <w:sz w:val="20"/>
          <w:szCs w:val="20"/>
        </w:rPr>
      </w:pPr>
      <w:r w:rsidRPr="00B347D5">
        <w:rPr>
          <w:rFonts w:ascii="Arial" w:hAnsi="Arial" w:cs="Arial"/>
          <w:b/>
          <w:sz w:val="20"/>
          <w:szCs w:val="20"/>
        </w:rPr>
        <w:tab/>
      </w:r>
      <w:r w:rsidR="006B41D6" w:rsidRPr="00B347D5">
        <w:rPr>
          <w:rFonts w:ascii="Arial" w:hAnsi="Arial" w:cs="Arial"/>
          <w:b/>
          <w:sz w:val="20"/>
          <w:szCs w:val="20"/>
        </w:rPr>
        <w:t xml:space="preserve">                                                                              </w:t>
      </w:r>
      <w:r w:rsidR="006B41D6" w:rsidRPr="00B347D5">
        <w:rPr>
          <w:rStyle w:val="style94"/>
          <w:rFonts w:ascii="Arial" w:hAnsi="Arial" w:cs="Arial"/>
          <w:b/>
          <w:color w:val="000000"/>
          <w:sz w:val="20"/>
          <w:szCs w:val="20"/>
        </w:rPr>
        <w:t>(518) 331-7814</w:t>
      </w:r>
    </w:p>
    <w:p w14:paraId="0A54067B" w14:textId="77777777" w:rsidR="00DB5F6F" w:rsidRDefault="00C27FC0" w:rsidP="00DB5F6F">
      <w:pPr>
        <w:tabs>
          <w:tab w:val="left" w:pos="1440"/>
          <w:tab w:val="left" w:pos="5760"/>
        </w:tabs>
        <w:rPr>
          <w:rFonts w:ascii="Arial" w:hAnsi="Arial" w:cs="Arial"/>
          <w:color w:val="0000FF"/>
          <w:sz w:val="20"/>
          <w:szCs w:val="20"/>
        </w:rPr>
      </w:pPr>
      <w:r w:rsidRPr="00F10F75">
        <w:rPr>
          <w:rFonts w:ascii="Arial" w:hAnsi="Arial" w:cs="Arial"/>
          <w:color w:val="0000FF"/>
        </w:rPr>
        <w:tab/>
      </w:r>
      <w:hyperlink r:id="rId9" w:history="1">
        <w:r w:rsidR="003D7951" w:rsidRPr="00151ADB">
          <w:rPr>
            <w:rStyle w:val="Hyperlink"/>
            <w:rFonts w:ascii="Arial" w:hAnsi="Arial" w:cs="Arial"/>
            <w:sz w:val="20"/>
            <w:szCs w:val="20"/>
          </w:rPr>
          <w:t>bob@agiledogs.net</w:t>
        </w:r>
      </w:hyperlink>
      <w:r w:rsidR="00847026">
        <w:rPr>
          <w:rFonts w:ascii="Arial" w:hAnsi="Arial" w:cs="Arial"/>
          <w:color w:val="0000FF"/>
        </w:rPr>
        <w:t xml:space="preserve"> </w:t>
      </w:r>
      <w:r w:rsidRPr="00EA6CD4">
        <w:rPr>
          <w:rFonts w:ascii="Arial" w:hAnsi="Arial" w:cs="Arial"/>
          <w:color w:val="0000FF"/>
          <w:sz w:val="20"/>
          <w:szCs w:val="20"/>
        </w:rPr>
        <w:tab/>
      </w:r>
      <w:hyperlink r:id="rId10" w:history="1">
        <w:r w:rsidR="006B41D6" w:rsidRPr="005970FD">
          <w:rPr>
            <w:rStyle w:val="Hyperlink"/>
            <w:rFonts w:ascii="Arial" w:hAnsi="Arial" w:cs="Arial"/>
            <w:sz w:val="20"/>
            <w:szCs w:val="20"/>
          </w:rPr>
          <w:t>trisha@agiledogs.net</w:t>
        </w:r>
      </w:hyperlink>
    </w:p>
    <w:p w14:paraId="54895AF3" w14:textId="77777777" w:rsidR="005B4D27" w:rsidRDefault="005B4D27" w:rsidP="005B4D27">
      <w:pPr>
        <w:tabs>
          <w:tab w:val="left" w:pos="1440"/>
          <w:tab w:val="left" w:pos="5760"/>
        </w:tabs>
        <w:jc w:val="center"/>
        <w:rPr>
          <w:rFonts w:ascii="Arial" w:hAnsi="Arial" w:cs="Arial"/>
          <w:sz w:val="20"/>
          <w:szCs w:val="20"/>
        </w:rPr>
      </w:pPr>
    </w:p>
    <w:p w14:paraId="3472F3F2" w14:textId="4FF7A7DF" w:rsidR="009B2997" w:rsidRPr="00F10F75" w:rsidRDefault="009B2997" w:rsidP="005B4D27">
      <w:pPr>
        <w:tabs>
          <w:tab w:val="left" w:pos="1440"/>
          <w:tab w:val="left" w:pos="5760"/>
        </w:tabs>
        <w:jc w:val="center"/>
        <w:rPr>
          <w:rFonts w:ascii="Arial" w:hAnsi="Arial" w:cs="Arial"/>
          <w:sz w:val="20"/>
          <w:szCs w:val="20"/>
        </w:rPr>
      </w:pPr>
      <w:r w:rsidRPr="00F10F75">
        <w:rPr>
          <w:rFonts w:ascii="Arial" w:hAnsi="Arial" w:cs="Arial"/>
          <w:sz w:val="20"/>
          <w:szCs w:val="20"/>
        </w:rPr>
        <w:t>Other committee members:</w:t>
      </w:r>
      <w:r w:rsidR="00D323FB">
        <w:rPr>
          <w:rFonts w:ascii="Arial" w:hAnsi="Arial" w:cs="Arial"/>
          <w:sz w:val="20"/>
          <w:szCs w:val="20"/>
        </w:rPr>
        <w:t xml:space="preserve"> Jean Guyon</w:t>
      </w:r>
      <w:r w:rsidRPr="00F10F75">
        <w:rPr>
          <w:rFonts w:ascii="Arial" w:hAnsi="Arial" w:cs="Arial"/>
          <w:sz w:val="20"/>
          <w:szCs w:val="20"/>
        </w:rPr>
        <w:t xml:space="preserve">, </w:t>
      </w:r>
      <w:r w:rsidR="000D014E">
        <w:rPr>
          <w:rFonts w:ascii="Arial" w:hAnsi="Arial" w:cs="Arial"/>
          <w:sz w:val="20"/>
          <w:szCs w:val="20"/>
        </w:rPr>
        <w:t>Eileen Rogers</w:t>
      </w:r>
    </w:p>
    <w:p w14:paraId="39055252" w14:textId="77777777" w:rsidR="00CE79E0" w:rsidRPr="00CE79E0" w:rsidRDefault="00CE79E0" w:rsidP="00F10F75">
      <w:pPr>
        <w:tabs>
          <w:tab w:val="left" w:pos="2160"/>
          <w:tab w:val="left" w:pos="4500"/>
        </w:tabs>
        <w:rPr>
          <w:rFonts w:ascii="Arial" w:hAnsi="Arial" w:cs="Arial"/>
          <w:b/>
          <w:sz w:val="8"/>
          <w:szCs w:val="8"/>
        </w:rPr>
      </w:pPr>
    </w:p>
    <w:tbl>
      <w:tblPr>
        <w:tblpPr w:leftFromText="180" w:rightFromText="180" w:vertAnchor="text" w:horzAnchor="margin" w:tblpXSpec="center" w:tblpY="127"/>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tblGrid>
      <w:tr w:rsidR="00C902B8" w14:paraId="0FC8644F" w14:textId="77777777" w:rsidTr="005B4D27">
        <w:trPr>
          <w:trHeight w:val="620"/>
        </w:trPr>
        <w:tc>
          <w:tcPr>
            <w:tcW w:w="6228" w:type="dxa"/>
            <w:tcBorders>
              <w:top w:val="single" w:sz="4" w:space="0" w:color="auto"/>
              <w:bottom w:val="triple" w:sz="4" w:space="0" w:color="auto"/>
            </w:tcBorders>
          </w:tcPr>
          <w:p w14:paraId="1C33F19A" w14:textId="77777777" w:rsidR="00C902B8" w:rsidRPr="005B4D27" w:rsidRDefault="005B4D27" w:rsidP="004415F2">
            <w:pPr>
              <w:spacing w:line="200" w:lineRule="exact"/>
              <w:jc w:val="center"/>
              <w:rPr>
                <w:rFonts w:ascii="Arial" w:hAnsi="Arial" w:cs="Arial"/>
                <w:bCs/>
                <w:sz w:val="20"/>
                <w:szCs w:val="20"/>
              </w:rPr>
            </w:pPr>
            <w:r w:rsidRPr="005B4D27">
              <w:rPr>
                <w:rFonts w:ascii="Arial" w:hAnsi="Arial" w:cs="Arial"/>
                <w:bCs/>
                <w:sz w:val="20"/>
                <w:szCs w:val="20"/>
              </w:rPr>
              <w:t>Following are the classes offered for each level.  The order will be determined by the judge.  We will be running by level, so one level will finish before the next level starts.</w:t>
            </w:r>
          </w:p>
        </w:tc>
      </w:tr>
      <w:tr w:rsidR="00D70F68" w14:paraId="0741ACB3" w14:textId="77777777" w:rsidTr="005B4D27">
        <w:trPr>
          <w:trHeight w:val="352"/>
        </w:trPr>
        <w:tc>
          <w:tcPr>
            <w:tcW w:w="6228" w:type="dxa"/>
            <w:tcBorders>
              <w:top w:val="single" w:sz="4" w:space="0" w:color="auto"/>
              <w:bottom w:val="single" w:sz="4" w:space="0" w:color="auto"/>
            </w:tcBorders>
          </w:tcPr>
          <w:p w14:paraId="15BCE97E" w14:textId="77777777" w:rsidR="00D70F68" w:rsidRPr="008C0523" w:rsidRDefault="00D70F68" w:rsidP="00D70F68">
            <w:pPr>
              <w:jc w:val="center"/>
              <w:rPr>
                <w:rFonts w:ascii="Arial" w:hAnsi="Arial" w:cs="Arial"/>
                <w:b/>
                <w:sz w:val="8"/>
                <w:szCs w:val="8"/>
              </w:rPr>
            </w:pPr>
          </w:p>
          <w:p w14:paraId="0B56427F" w14:textId="0B7D576E" w:rsidR="00D70F68" w:rsidRPr="00C678EB" w:rsidRDefault="00AF5BB9" w:rsidP="00D70F68">
            <w:pPr>
              <w:pStyle w:val="CommentText"/>
              <w:jc w:val="center"/>
              <w:rPr>
                <w:rFonts w:cs="Arial"/>
                <w:b/>
                <w:bCs/>
              </w:rPr>
            </w:pPr>
            <w:r>
              <w:rPr>
                <w:rFonts w:cs="Arial"/>
                <w:b/>
              </w:rPr>
              <w:t>Saturday</w:t>
            </w:r>
            <w:r w:rsidR="00D70F68">
              <w:rPr>
                <w:rFonts w:cs="Arial"/>
                <w:b/>
              </w:rPr>
              <w:t xml:space="preserve">, </w:t>
            </w:r>
            <w:r w:rsidR="001B3D97">
              <w:rPr>
                <w:rFonts w:cs="Arial"/>
                <w:b/>
              </w:rPr>
              <w:t>April 23, 2022</w:t>
            </w:r>
          </w:p>
        </w:tc>
      </w:tr>
      <w:tr w:rsidR="00D70F68" w:rsidRPr="00617228" w14:paraId="594A1D44" w14:textId="77777777" w:rsidTr="00D578FF">
        <w:trPr>
          <w:trHeight w:val="932"/>
        </w:trPr>
        <w:tc>
          <w:tcPr>
            <w:tcW w:w="6228" w:type="dxa"/>
            <w:tcBorders>
              <w:top w:val="single" w:sz="4" w:space="0" w:color="auto"/>
              <w:bottom w:val="single" w:sz="4" w:space="0" w:color="auto"/>
            </w:tcBorders>
          </w:tcPr>
          <w:p w14:paraId="7D8B0918" w14:textId="77777777" w:rsidR="00D70F68" w:rsidRDefault="00D70F68" w:rsidP="00D70F68">
            <w:pPr>
              <w:jc w:val="center"/>
              <w:rPr>
                <w:rFonts w:ascii="Arial" w:hAnsi="Arial" w:cs="Arial"/>
                <w:sz w:val="20"/>
                <w:szCs w:val="20"/>
              </w:rPr>
            </w:pPr>
            <w:r>
              <w:rPr>
                <w:rFonts w:ascii="Arial" w:hAnsi="Arial" w:cs="Arial"/>
                <w:sz w:val="20"/>
                <w:szCs w:val="20"/>
              </w:rPr>
              <w:t>2 Rounds of Containers</w:t>
            </w:r>
          </w:p>
          <w:p w14:paraId="59E8D527" w14:textId="323109E6" w:rsidR="00D70F68" w:rsidRDefault="00D578FF" w:rsidP="00D70F68">
            <w:pPr>
              <w:jc w:val="center"/>
              <w:rPr>
                <w:rFonts w:ascii="Arial" w:hAnsi="Arial" w:cs="Arial"/>
                <w:sz w:val="20"/>
                <w:szCs w:val="20"/>
              </w:rPr>
            </w:pPr>
            <w:r>
              <w:rPr>
                <w:rFonts w:ascii="Arial" w:hAnsi="Arial" w:cs="Arial"/>
                <w:sz w:val="20"/>
                <w:szCs w:val="20"/>
              </w:rPr>
              <w:t>2 Rounds of</w:t>
            </w:r>
            <w:r w:rsidR="001B3D97">
              <w:rPr>
                <w:rFonts w:ascii="Arial" w:hAnsi="Arial" w:cs="Arial"/>
                <w:sz w:val="20"/>
                <w:szCs w:val="20"/>
              </w:rPr>
              <w:t xml:space="preserve"> Interiors </w:t>
            </w:r>
          </w:p>
          <w:p w14:paraId="544627B0" w14:textId="63F1B933" w:rsidR="00D70F68" w:rsidRDefault="001B3D97" w:rsidP="00D70F68">
            <w:pPr>
              <w:jc w:val="center"/>
              <w:rPr>
                <w:rFonts w:ascii="Arial" w:hAnsi="Arial" w:cs="Arial"/>
                <w:sz w:val="20"/>
                <w:szCs w:val="20"/>
              </w:rPr>
            </w:pPr>
            <w:r>
              <w:rPr>
                <w:rFonts w:ascii="Arial" w:hAnsi="Arial" w:cs="Arial"/>
                <w:sz w:val="20"/>
                <w:szCs w:val="20"/>
              </w:rPr>
              <w:t>1 Round Exteriors</w:t>
            </w:r>
          </w:p>
          <w:p w14:paraId="226D61B5" w14:textId="3DF40A24" w:rsidR="00D70F68" w:rsidRPr="00617228" w:rsidRDefault="001B3D97" w:rsidP="00D70F68">
            <w:pPr>
              <w:jc w:val="center"/>
              <w:rPr>
                <w:rFonts w:ascii="Arial" w:hAnsi="Arial" w:cs="Arial"/>
                <w:sz w:val="22"/>
                <w:szCs w:val="20"/>
              </w:rPr>
            </w:pPr>
            <w:r>
              <w:rPr>
                <w:rFonts w:ascii="Arial" w:hAnsi="Arial" w:cs="Arial"/>
                <w:sz w:val="22"/>
                <w:szCs w:val="20"/>
              </w:rPr>
              <w:t xml:space="preserve">1 Round Vehicles </w:t>
            </w:r>
          </w:p>
        </w:tc>
      </w:tr>
    </w:tbl>
    <w:p w14:paraId="0B51A29B" w14:textId="77777777" w:rsidR="00873515" w:rsidRPr="00617228" w:rsidRDefault="00873515" w:rsidP="001A3ACD">
      <w:pPr>
        <w:pStyle w:val="Heading2"/>
        <w:tabs>
          <w:tab w:val="left" w:pos="1080"/>
        </w:tabs>
        <w:ind w:right="450"/>
        <w:rPr>
          <w:sz w:val="10"/>
          <w:szCs w:val="8"/>
        </w:rPr>
      </w:pPr>
    </w:p>
    <w:p w14:paraId="55D7D32C" w14:textId="77777777" w:rsidR="00614A8D" w:rsidRPr="00617228" w:rsidRDefault="00614A8D" w:rsidP="00C27FC0">
      <w:pPr>
        <w:pStyle w:val="Heading2"/>
        <w:tabs>
          <w:tab w:val="clear" w:pos="3780"/>
          <w:tab w:val="clear" w:pos="5400"/>
        </w:tabs>
        <w:rPr>
          <w:rFonts w:ascii="Arial" w:hAnsi="Arial" w:cs="Arial"/>
          <w:sz w:val="10"/>
          <w:szCs w:val="8"/>
        </w:rPr>
      </w:pPr>
    </w:p>
    <w:p w14:paraId="53CD2808" w14:textId="77777777" w:rsidR="00D70F68" w:rsidRDefault="00D70F68" w:rsidP="00C27FC0">
      <w:pPr>
        <w:pStyle w:val="Heading2"/>
        <w:tabs>
          <w:tab w:val="clear" w:pos="3780"/>
          <w:tab w:val="clear" w:pos="5400"/>
        </w:tabs>
        <w:rPr>
          <w:rFonts w:ascii="Arial" w:hAnsi="Arial" w:cs="Arial"/>
          <w:sz w:val="22"/>
          <w:szCs w:val="22"/>
        </w:rPr>
      </w:pPr>
    </w:p>
    <w:p w14:paraId="0085AE13" w14:textId="77777777" w:rsidR="00D70F68" w:rsidRDefault="00D70F68" w:rsidP="00C27FC0">
      <w:pPr>
        <w:pStyle w:val="Heading2"/>
        <w:tabs>
          <w:tab w:val="clear" w:pos="3780"/>
          <w:tab w:val="clear" w:pos="5400"/>
        </w:tabs>
        <w:rPr>
          <w:rFonts w:ascii="Arial" w:hAnsi="Arial" w:cs="Arial"/>
          <w:sz w:val="22"/>
          <w:szCs w:val="22"/>
        </w:rPr>
      </w:pPr>
    </w:p>
    <w:p w14:paraId="2373C959" w14:textId="77777777" w:rsidR="00D70F68" w:rsidRDefault="00D70F68" w:rsidP="00C27FC0">
      <w:pPr>
        <w:pStyle w:val="Heading2"/>
        <w:tabs>
          <w:tab w:val="clear" w:pos="3780"/>
          <w:tab w:val="clear" w:pos="5400"/>
        </w:tabs>
        <w:rPr>
          <w:rFonts w:ascii="Arial" w:hAnsi="Arial" w:cs="Arial"/>
          <w:sz w:val="22"/>
          <w:szCs w:val="22"/>
        </w:rPr>
      </w:pPr>
    </w:p>
    <w:p w14:paraId="2C0028E3" w14:textId="77777777" w:rsidR="00D70F68" w:rsidRDefault="00D70F68" w:rsidP="00C27FC0">
      <w:pPr>
        <w:pStyle w:val="Heading2"/>
        <w:tabs>
          <w:tab w:val="clear" w:pos="3780"/>
          <w:tab w:val="clear" w:pos="5400"/>
        </w:tabs>
        <w:rPr>
          <w:rFonts w:ascii="Arial" w:hAnsi="Arial" w:cs="Arial"/>
          <w:sz w:val="22"/>
          <w:szCs w:val="22"/>
        </w:rPr>
      </w:pPr>
    </w:p>
    <w:p w14:paraId="1D2D4B5F" w14:textId="77777777" w:rsidR="00D70F68" w:rsidRDefault="00D70F68" w:rsidP="00C27FC0">
      <w:pPr>
        <w:pStyle w:val="Heading2"/>
        <w:tabs>
          <w:tab w:val="clear" w:pos="3780"/>
          <w:tab w:val="clear" w:pos="5400"/>
        </w:tabs>
        <w:rPr>
          <w:rFonts w:ascii="Arial" w:hAnsi="Arial" w:cs="Arial"/>
          <w:sz w:val="22"/>
          <w:szCs w:val="22"/>
        </w:rPr>
      </w:pPr>
    </w:p>
    <w:p w14:paraId="6DB12E7F" w14:textId="77777777" w:rsidR="00D70F68" w:rsidRDefault="00D70F68" w:rsidP="00C27FC0">
      <w:pPr>
        <w:pStyle w:val="Heading2"/>
        <w:tabs>
          <w:tab w:val="clear" w:pos="3780"/>
          <w:tab w:val="clear" w:pos="5400"/>
        </w:tabs>
        <w:rPr>
          <w:rFonts w:ascii="Arial" w:hAnsi="Arial" w:cs="Arial"/>
          <w:sz w:val="22"/>
          <w:szCs w:val="22"/>
        </w:rPr>
      </w:pPr>
    </w:p>
    <w:p w14:paraId="4151C26C" w14:textId="77777777" w:rsidR="00D70F68" w:rsidRDefault="00D70F68" w:rsidP="00C27FC0">
      <w:pPr>
        <w:pStyle w:val="Heading2"/>
        <w:tabs>
          <w:tab w:val="clear" w:pos="3780"/>
          <w:tab w:val="clear" w:pos="5400"/>
        </w:tabs>
        <w:rPr>
          <w:rFonts w:ascii="Arial" w:hAnsi="Arial" w:cs="Arial"/>
          <w:sz w:val="22"/>
          <w:szCs w:val="22"/>
        </w:rPr>
      </w:pPr>
    </w:p>
    <w:p w14:paraId="789C8A43" w14:textId="77777777" w:rsidR="00D70F68" w:rsidRDefault="00D70F68" w:rsidP="00C27FC0">
      <w:pPr>
        <w:pStyle w:val="Heading2"/>
        <w:tabs>
          <w:tab w:val="clear" w:pos="3780"/>
          <w:tab w:val="clear" w:pos="5400"/>
        </w:tabs>
        <w:rPr>
          <w:rFonts w:ascii="Arial" w:hAnsi="Arial" w:cs="Arial"/>
          <w:sz w:val="22"/>
          <w:szCs w:val="22"/>
        </w:rPr>
      </w:pPr>
    </w:p>
    <w:p w14:paraId="28713529" w14:textId="77777777" w:rsidR="00D70F68" w:rsidRDefault="00D70F68" w:rsidP="00C27FC0">
      <w:pPr>
        <w:pStyle w:val="Heading2"/>
        <w:tabs>
          <w:tab w:val="clear" w:pos="3780"/>
          <w:tab w:val="clear" w:pos="5400"/>
        </w:tabs>
        <w:rPr>
          <w:rFonts w:ascii="Arial" w:hAnsi="Arial" w:cs="Arial"/>
          <w:sz w:val="22"/>
          <w:szCs w:val="22"/>
        </w:rPr>
      </w:pPr>
    </w:p>
    <w:p w14:paraId="1A113373" w14:textId="77777777" w:rsidR="00D70F68" w:rsidRDefault="00D70F68" w:rsidP="00C27FC0">
      <w:pPr>
        <w:pStyle w:val="Heading2"/>
        <w:tabs>
          <w:tab w:val="clear" w:pos="3780"/>
          <w:tab w:val="clear" w:pos="5400"/>
        </w:tabs>
        <w:rPr>
          <w:rFonts w:ascii="Arial" w:hAnsi="Arial" w:cs="Arial"/>
          <w:sz w:val="22"/>
          <w:szCs w:val="22"/>
        </w:rPr>
      </w:pPr>
    </w:p>
    <w:p w14:paraId="20EF762E" w14:textId="77777777" w:rsidR="00C27FC0" w:rsidRPr="00F10F75" w:rsidRDefault="00C27FC0" w:rsidP="00C27FC0">
      <w:pPr>
        <w:pStyle w:val="Heading2"/>
        <w:tabs>
          <w:tab w:val="clear" w:pos="3780"/>
          <w:tab w:val="clear" w:pos="5400"/>
        </w:tabs>
        <w:rPr>
          <w:rFonts w:ascii="Arial" w:hAnsi="Arial" w:cs="Arial"/>
          <w:sz w:val="22"/>
          <w:szCs w:val="22"/>
        </w:rPr>
      </w:pPr>
      <w:r w:rsidRPr="00F10F75">
        <w:rPr>
          <w:rFonts w:ascii="Arial" w:hAnsi="Arial" w:cs="Arial"/>
          <w:sz w:val="22"/>
          <w:szCs w:val="22"/>
        </w:rPr>
        <w:t>CHECK IN</w:t>
      </w:r>
    </w:p>
    <w:p w14:paraId="1D958D6B" w14:textId="1E8BF530" w:rsidR="00C27FC0" w:rsidRDefault="001B3D97" w:rsidP="00C27FC0">
      <w:pPr>
        <w:rPr>
          <w:rFonts w:ascii="Arial" w:hAnsi="Arial" w:cs="Arial"/>
          <w:sz w:val="18"/>
          <w:szCs w:val="18"/>
        </w:rPr>
      </w:pPr>
      <w:r>
        <w:rPr>
          <w:rFonts w:ascii="Arial" w:hAnsi="Arial" w:cs="Arial"/>
          <w:sz w:val="18"/>
          <w:szCs w:val="18"/>
          <w:u w:val="single"/>
        </w:rPr>
        <w:t xml:space="preserve">Check in and start times will be in the final confirmation letter </w:t>
      </w:r>
    </w:p>
    <w:p w14:paraId="0D5EF906" w14:textId="77777777" w:rsidR="003D137C" w:rsidRPr="009C5D83" w:rsidRDefault="003D137C" w:rsidP="00C27FC0">
      <w:pPr>
        <w:rPr>
          <w:rFonts w:ascii="Arial" w:hAnsi="Arial" w:cs="Arial"/>
          <w:sz w:val="8"/>
          <w:szCs w:val="8"/>
        </w:rPr>
      </w:pPr>
    </w:p>
    <w:p w14:paraId="0F8402AC" w14:textId="77777777" w:rsidR="003D137C" w:rsidRPr="003D137C" w:rsidRDefault="003D137C" w:rsidP="003D137C">
      <w:pPr>
        <w:rPr>
          <w:rFonts w:ascii="Arial" w:hAnsi="Arial" w:cs="Arial"/>
          <w:sz w:val="18"/>
          <w:szCs w:val="18"/>
        </w:rPr>
      </w:pPr>
      <w:r w:rsidRPr="003D137C">
        <w:rPr>
          <w:rFonts w:ascii="Arial" w:hAnsi="Arial" w:cs="Arial"/>
          <w:sz w:val="18"/>
          <w:szCs w:val="18"/>
        </w:rPr>
        <w:t xml:space="preserve">See the forms page at </w:t>
      </w:r>
      <w:hyperlink r:id="rId11" w:history="1">
        <w:r w:rsidRPr="003D137C">
          <w:rPr>
            <w:rFonts w:ascii="Arial" w:hAnsi="Arial"/>
            <w:sz w:val="20"/>
            <w:szCs w:val="20"/>
          </w:rPr>
          <w:t>www.k9cpe.com</w:t>
        </w:r>
      </w:hyperlink>
      <w:r w:rsidRPr="003D137C">
        <w:rPr>
          <w:rFonts w:ascii="Arial" w:hAnsi="Arial" w:cs="Arial"/>
          <w:sz w:val="18"/>
          <w:szCs w:val="18"/>
        </w:rPr>
        <w:t xml:space="preserve"> for a membership form.</w:t>
      </w:r>
    </w:p>
    <w:p w14:paraId="56672965" w14:textId="77777777" w:rsidR="003D137C" w:rsidRPr="00F10F75" w:rsidRDefault="003D137C" w:rsidP="003D137C">
      <w:pPr>
        <w:rPr>
          <w:rFonts w:ascii="Arial" w:hAnsi="Arial" w:cs="Arial"/>
          <w:sz w:val="18"/>
          <w:szCs w:val="18"/>
        </w:rPr>
      </w:pPr>
      <w:r w:rsidRPr="003D137C">
        <w:rPr>
          <w:rFonts w:ascii="Arial" w:hAnsi="Arial" w:cs="Arial"/>
          <w:sz w:val="18"/>
          <w:szCs w:val="18"/>
        </w:rPr>
        <w:t>See “Registering with CPE” in the online rulebook for registration questions.</w:t>
      </w:r>
    </w:p>
    <w:p w14:paraId="4EABE846" w14:textId="77777777" w:rsidR="00C27FC0" w:rsidRDefault="00C27FC0" w:rsidP="00C27FC0">
      <w:pPr>
        <w:jc w:val="center"/>
        <w:rPr>
          <w:b/>
          <w:sz w:val="8"/>
        </w:rPr>
      </w:pPr>
    </w:p>
    <w:p w14:paraId="33FAA471" w14:textId="77777777" w:rsidR="00956001" w:rsidRPr="009C5D83" w:rsidRDefault="00956001" w:rsidP="00C27FC0">
      <w:pPr>
        <w:pStyle w:val="Heading2"/>
        <w:rPr>
          <w:rFonts w:ascii="Arial" w:hAnsi="Arial" w:cs="Arial"/>
          <w:sz w:val="16"/>
          <w:szCs w:val="16"/>
        </w:rPr>
      </w:pPr>
    </w:p>
    <w:p w14:paraId="318342D1" w14:textId="77777777" w:rsidR="00C27FC0" w:rsidRPr="004D7970" w:rsidRDefault="00C27FC0" w:rsidP="00C27FC0">
      <w:pPr>
        <w:pStyle w:val="Heading2"/>
        <w:tabs>
          <w:tab w:val="clear" w:pos="3780"/>
          <w:tab w:val="clear" w:pos="5400"/>
        </w:tabs>
        <w:rPr>
          <w:rFonts w:ascii="Arial" w:hAnsi="Arial" w:cs="Arial"/>
          <w:bCs/>
          <w:i/>
          <w:iCs/>
        </w:rPr>
      </w:pPr>
      <w:r w:rsidRPr="004D7970">
        <w:rPr>
          <w:rFonts w:ascii="Arial" w:hAnsi="Arial" w:cs="Arial"/>
          <w:bCs/>
        </w:rPr>
        <w:t>PRIZES AND AWARDS</w:t>
      </w:r>
    </w:p>
    <w:p w14:paraId="13A71582" w14:textId="77777777" w:rsidR="00ED3B4F" w:rsidRDefault="00C27FC0" w:rsidP="00C27FC0">
      <w:pPr>
        <w:rPr>
          <w:rFonts w:ascii="Arial" w:hAnsi="Arial" w:cs="Arial"/>
          <w:bCs/>
          <w:sz w:val="20"/>
          <w:szCs w:val="20"/>
        </w:rPr>
      </w:pPr>
      <w:r w:rsidRPr="004D7970">
        <w:rPr>
          <w:rFonts w:ascii="Arial" w:hAnsi="Arial" w:cs="Arial"/>
          <w:bCs/>
          <w:sz w:val="20"/>
          <w:szCs w:val="20"/>
        </w:rPr>
        <w:t xml:space="preserve">Ribbons will be awarded for 1st through 4th place for all classes.  </w:t>
      </w:r>
      <w:r w:rsidR="00ED3B4F">
        <w:rPr>
          <w:rFonts w:ascii="Arial" w:hAnsi="Arial" w:cs="Arial"/>
          <w:bCs/>
          <w:sz w:val="20"/>
          <w:szCs w:val="20"/>
        </w:rPr>
        <w:t>Placements will be determined by no faults first, then by least amount of time.  If there is a tie of score and time, each dog will be awarded the same placement, with the following placement(</w:t>
      </w:r>
      <w:r w:rsidR="00483F38">
        <w:rPr>
          <w:rFonts w:ascii="Arial" w:hAnsi="Arial" w:cs="Arial"/>
          <w:bCs/>
          <w:sz w:val="20"/>
          <w:szCs w:val="20"/>
        </w:rPr>
        <w:t>s</w:t>
      </w:r>
      <w:r w:rsidR="00ED3B4F">
        <w:rPr>
          <w:rFonts w:ascii="Arial" w:hAnsi="Arial" w:cs="Arial"/>
          <w:bCs/>
          <w:sz w:val="20"/>
          <w:szCs w:val="20"/>
        </w:rPr>
        <w:t>) not awarded, if any.  Placements are not awarded it the dog has a non-qualifying score.</w:t>
      </w:r>
    </w:p>
    <w:p w14:paraId="0BF0DDF1" w14:textId="77777777" w:rsidR="00C27FC0" w:rsidRDefault="00C27FC0" w:rsidP="00C27FC0">
      <w:pPr>
        <w:rPr>
          <w:rFonts w:ascii="Arial" w:hAnsi="Arial" w:cs="Arial"/>
          <w:i/>
          <w:iCs/>
          <w:sz w:val="20"/>
          <w:szCs w:val="20"/>
        </w:rPr>
      </w:pPr>
    </w:p>
    <w:p w14:paraId="327F257E" w14:textId="77777777" w:rsidR="00483F38" w:rsidRPr="004D7970" w:rsidRDefault="00483F38" w:rsidP="00483F38">
      <w:pPr>
        <w:pStyle w:val="Heading2"/>
        <w:tabs>
          <w:tab w:val="clear" w:pos="3780"/>
          <w:tab w:val="clear" w:pos="5400"/>
        </w:tabs>
        <w:rPr>
          <w:rFonts w:ascii="Arial" w:hAnsi="Arial" w:cs="Arial"/>
          <w:bCs/>
          <w:i/>
          <w:iCs/>
        </w:rPr>
      </w:pPr>
      <w:r>
        <w:rPr>
          <w:rFonts w:ascii="Arial" w:hAnsi="Arial" w:cs="Arial"/>
          <w:bCs/>
        </w:rPr>
        <w:t>ODORS</w:t>
      </w:r>
    </w:p>
    <w:p w14:paraId="52CE1C6D" w14:textId="77777777" w:rsidR="00483F38" w:rsidRPr="00483F38" w:rsidRDefault="00483F38" w:rsidP="00483F38">
      <w:pPr>
        <w:numPr>
          <w:ilvl w:val="0"/>
          <w:numId w:val="34"/>
        </w:numPr>
        <w:rPr>
          <w:rFonts w:ascii="Arial" w:hAnsi="Arial" w:cs="Arial"/>
          <w:i/>
          <w:iCs/>
          <w:sz w:val="20"/>
          <w:szCs w:val="20"/>
        </w:rPr>
      </w:pPr>
      <w:r>
        <w:rPr>
          <w:rFonts w:ascii="Arial" w:hAnsi="Arial" w:cs="Arial"/>
          <w:b/>
          <w:bCs/>
          <w:sz w:val="20"/>
          <w:szCs w:val="20"/>
        </w:rPr>
        <w:t xml:space="preserve">BIRCH (Betula </w:t>
      </w:r>
      <w:proofErr w:type="spellStart"/>
      <w:r>
        <w:rPr>
          <w:rFonts w:ascii="Arial" w:hAnsi="Arial" w:cs="Arial"/>
          <w:b/>
          <w:bCs/>
          <w:sz w:val="20"/>
          <w:szCs w:val="20"/>
        </w:rPr>
        <w:t>Lenta</w:t>
      </w:r>
      <w:proofErr w:type="spellEnd"/>
      <w:r>
        <w:rPr>
          <w:rFonts w:ascii="Arial" w:hAnsi="Arial" w:cs="Arial"/>
          <w:b/>
          <w:bCs/>
          <w:sz w:val="20"/>
          <w:szCs w:val="20"/>
        </w:rPr>
        <w:t>) – Used in Level 1 through Level C</w:t>
      </w:r>
    </w:p>
    <w:p w14:paraId="482570A4" w14:textId="77777777" w:rsidR="00483F38" w:rsidRPr="00483F38" w:rsidRDefault="00483F38" w:rsidP="00483F38">
      <w:pPr>
        <w:numPr>
          <w:ilvl w:val="0"/>
          <w:numId w:val="34"/>
        </w:numPr>
        <w:rPr>
          <w:rFonts w:ascii="Arial" w:hAnsi="Arial" w:cs="Arial"/>
          <w:i/>
          <w:iCs/>
          <w:sz w:val="20"/>
          <w:szCs w:val="20"/>
        </w:rPr>
      </w:pPr>
      <w:r>
        <w:rPr>
          <w:rFonts w:ascii="Arial" w:hAnsi="Arial" w:cs="Arial"/>
          <w:b/>
          <w:bCs/>
          <w:sz w:val="20"/>
          <w:szCs w:val="20"/>
        </w:rPr>
        <w:t xml:space="preserve">ANISE (Pimpinella </w:t>
      </w:r>
      <w:proofErr w:type="spellStart"/>
      <w:r>
        <w:rPr>
          <w:rFonts w:ascii="Arial" w:hAnsi="Arial" w:cs="Arial"/>
          <w:b/>
          <w:bCs/>
          <w:sz w:val="20"/>
          <w:szCs w:val="20"/>
        </w:rPr>
        <w:t>Anisum</w:t>
      </w:r>
      <w:proofErr w:type="spellEnd"/>
      <w:r>
        <w:rPr>
          <w:rFonts w:ascii="Arial" w:hAnsi="Arial" w:cs="Arial"/>
          <w:b/>
          <w:bCs/>
          <w:sz w:val="20"/>
          <w:szCs w:val="20"/>
        </w:rPr>
        <w:t>) – Used in Level 2 through Level C</w:t>
      </w:r>
    </w:p>
    <w:p w14:paraId="5F5F24C2" w14:textId="77777777" w:rsidR="00483F38" w:rsidRPr="00483F38" w:rsidRDefault="00483F38" w:rsidP="00483F38">
      <w:pPr>
        <w:numPr>
          <w:ilvl w:val="0"/>
          <w:numId w:val="34"/>
        </w:numPr>
        <w:rPr>
          <w:rFonts w:ascii="Arial" w:hAnsi="Arial" w:cs="Arial"/>
          <w:i/>
          <w:iCs/>
          <w:sz w:val="20"/>
          <w:szCs w:val="20"/>
        </w:rPr>
      </w:pPr>
      <w:r>
        <w:rPr>
          <w:rFonts w:ascii="Arial" w:hAnsi="Arial" w:cs="Arial"/>
          <w:b/>
          <w:bCs/>
          <w:sz w:val="20"/>
          <w:szCs w:val="20"/>
        </w:rPr>
        <w:t xml:space="preserve">CLOVE (Eugenia </w:t>
      </w:r>
      <w:proofErr w:type="spellStart"/>
      <w:r>
        <w:rPr>
          <w:rFonts w:ascii="Arial" w:hAnsi="Arial" w:cs="Arial"/>
          <w:b/>
          <w:bCs/>
          <w:sz w:val="20"/>
          <w:szCs w:val="20"/>
        </w:rPr>
        <w:t>caryophyllata</w:t>
      </w:r>
      <w:proofErr w:type="spellEnd"/>
      <w:r>
        <w:rPr>
          <w:rFonts w:ascii="Arial" w:hAnsi="Arial" w:cs="Arial"/>
          <w:b/>
          <w:bCs/>
          <w:sz w:val="20"/>
          <w:szCs w:val="20"/>
        </w:rPr>
        <w:t>) – Used in Level 3 through Level C</w:t>
      </w:r>
    </w:p>
    <w:p w14:paraId="601216DE" w14:textId="77777777" w:rsidR="00483F38" w:rsidRPr="00483F38" w:rsidRDefault="00483F38" w:rsidP="00483F38">
      <w:pPr>
        <w:numPr>
          <w:ilvl w:val="0"/>
          <w:numId w:val="34"/>
        </w:numPr>
        <w:rPr>
          <w:rFonts w:ascii="Arial" w:hAnsi="Arial" w:cs="Arial"/>
          <w:i/>
          <w:iCs/>
          <w:sz w:val="20"/>
          <w:szCs w:val="20"/>
        </w:rPr>
      </w:pPr>
      <w:r>
        <w:rPr>
          <w:rFonts w:ascii="Arial" w:hAnsi="Arial" w:cs="Arial"/>
          <w:b/>
          <w:bCs/>
          <w:sz w:val="20"/>
          <w:szCs w:val="20"/>
        </w:rPr>
        <w:t xml:space="preserve">CYPRESS (Cupressus </w:t>
      </w:r>
      <w:proofErr w:type="spellStart"/>
      <w:r>
        <w:rPr>
          <w:rFonts w:ascii="Arial" w:hAnsi="Arial" w:cs="Arial"/>
          <w:b/>
          <w:bCs/>
          <w:sz w:val="20"/>
          <w:szCs w:val="20"/>
        </w:rPr>
        <w:t>sempevirens</w:t>
      </w:r>
      <w:proofErr w:type="spellEnd"/>
      <w:r>
        <w:rPr>
          <w:rFonts w:ascii="Arial" w:hAnsi="Arial" w:cs="Arial"/>
          <w:b/>
          <w:bCs/>
          <w:sz w:val="20"/>
          <w:szCs w:val="20"/>
        </w:rPr>
        <w:t>) – Used in Level 5 through Level C</w:t>
      </w:r>
    </w:p>
    <w:p w14:paraId="31042E2C" w14:textId="77777777" w:rsidR="00483F38" w:rsidRPr="00483F38" w:rsidRDefault="00483F38" w:rsidP="00483F38">
      <w:pPr>
        <w:numPr>
          <w:ilvl w:val="0"/>
          <w:numId w:val="34"/>
        </w:numPr>
        <w:rPr>
          <w:rFonts w:ascii="Arial" w:hAnsi="Arial" w:cs="Arial"/>
          <w:i/>
          <w:iCs/>
          <w:sz w:val="20"/>
          <w:szCs w:val="20"/>
        </w:rPr>
      </w:pPr>
      <w:r>
        <w:rPr>
          <w:rFonts w:ascii="Arial" w:hAnsi="Arial" w:cs="Arial"/>
          <w:b/>
          <w:bCs/>
          <w:sz w:val="20"/>
          <w:szCs w:val="20"/>
        </w:rPr>
        <w:t>VETIVER (</w:t>
      </w:r>
      <w:proofErr w:type="spellStart"/>
      <w:r>
        <w:rPr>
          <w:rFonts w:ascii="Arial" w:hAnsi="Arial" w:cs="Arial"/>
          <w:b/>
          <w:bCs/>
          <w:sz w:val="20"/>
          <w:szCs w:val="20"/>
        </w:rPr>
        <w:t>Vetiveria</w:t>
      </w:r>
      <w:proofErr w:type="spellEnd"/>
      <w:r>
        <w:rPr>
          <w:rFonts w:ascii="Arial" w:hAnsi="Arial" w:cs="Arial"/>
          <w:b/>
          <w:bCs/>
          <w:sz w:val="20"/>
          <w:szCs w:val="20"/>
        </w:rPr>
        <w:t xml:space="preserve"> </w:t>
      </w:r>
      <w:proofErr w:type="spellStart"/>
      <w:r>
        <w:rPr>
          <w:rFonts w:ascii="Arial" w:hAnsi="Arial" w:cs="Arial"/>
          <w:b/>
          <w:bCs/>
          <w:sz w:val="20"/>
          <w:szCs w:val="20"/>
        </w:rPr>
        <w:t>zizanioides</w:t>
      </w:r>
      <w:proofErr w:type="spellEnd"/>
      <w:r>
        <w:rPr>
          <w:rFonts w:ascii="Arial" w:hAnsi="Arial" w:cs="Arial"/>
          <w:b/>
          <w:bCs/>
          <w:sz w:val="20"/>
          <w:szCs w:val="20"/>
        </w:rPr>
        <w:t>) – Used in Level C</w:t>
      </w:r>
    </w:p>
    <w:p w14:paraId="086C1A91" w14:textId="77777777" w:rsidR="00483F38" w:rsidRPr="004D7970" w:rsidRDefault="00483F38" w:rsidP="00483F38">
      <w:pPr>
        <w:rPr>
          <w:rFonts w:ascii="Arial" w:hAnsi="Arial" w:cs="Arial"/>
          <w:i/>
          <w:iCs/>
          <w:sz w:val="20"/>
          <w:szCs w:val="20"/>
        </w:rPr>
      </w:pPr>
    </w:p>
    <w:p w14:paraId="3643D237" w14:textId="77777777" w:rsidR="00002346" w:rsidRPr="00D406BA" w:rsidRDefault="00002346" w:rsidP="00C27FC0">
      <w:pPr>
        <w:rPr>
          <w:rFonts w:ascii="Arial" w:hAnsi="Arial" w:cs="Arial"/>
          <w:bCs/>
          <w:i/>
          <w:iCs/>
          <w:sz w:val="8"/>
          <w:szCs w:val="8"/>
        </w:rPr>
      </w:pPr>
    </w:p>
    <w:p w14:paraId="62E461E5" w14:textId="77777777" w:rsidR="005F05BF" w:rsidRPr="002C32A5" w:rsidRDefault="005F05BF" w:rsidP="005F05BF">
      <w:pPr>
        <w:pStyle w:val="Heading2"/>
        <w:tabs>
          <w:tab w:val="clear" w:pos="3780"/>
          <w:tab w:val="clear" w:pos="5400"/>
        </w:tabs>
        <w:rPr>
          <w:bCs/>
        </w:rPr>
      </w:pPr>
      <w:r>
        <w:t>NOTICE TO EXHIBITORS</w:t>
      </w:r>
    </w:p>
    <w:p w14:paraId="6E8C66D4" w14:textId="77777777" w:rsidR="005F05BF" w:rsidRPr="00E0320D" w:rsidRDefault="005F05BF" w:rsidP="005F05BF">
      <w:pPr>
        <w:numPr>
          <w:ilvl w:val="0"/>
          <w:numId w:val="22"/>
        </w:numPr>
        <w:tabs>
          <w:tab w:val="left" w:pos="0"/>
        </w:tabs>
        <w:rPr>
          <w:rFonts w:ascii="Arial" w:hAnsi="Arial" w:cs="Arial"/>
          <w:sz w:val="20"/>
          <w:szCs w:val="20"/>
        </w:rPr>
      </w:pPr>
      <w:r w:rsidRPr="00E0320D">
        <w:rPr>
          <w:rFonts w:ascii="Arial" w:hAnsi="Arial" w:cs="Arial"/>
          <w:sz w:val="20"/>
          <w:szCs w:val="20"/>
        </w:rPr>
        <w:t>The safety of the dogs is our primary concern.  By entering this trial, exhibitors acknowledge that they are familiar with the rules and regulations of this sport, and that their dogs are familiar with and able to perform all obstacles safely.</w:t>
      </w:r>
    </w:p>
    <w:p w14:paraId="1B51CEA6" w14:textId="77777777" w:rsidR="005F05BF" w:rsidRPr="00E0320D" w:rsidRDefault="005F05BF" w:rsidP="005F05BF">
      <w:pPr>
        <w:numPr>
          <w:ilvl w:val="0"/>
          <w:numId w:val="22"/>
        </w:numPr>
        <w:tabs>
          <w:tab w:val="left" w:pos="0"/>
        </w:tabs>
        <w:rPr>
          <w:rFonts w:ascii="Arial" w:hAnsi="Arial" w:cs="Arial"/>
          <w:sz w:val="20"/>
          <w:szCs w:val="20"/>
        </w:rPr>
      </w:pPr>
      <w:r w:rsidRPr="00E0320D">
        <w:rPr>
          <w:rFonts w:ascii="Arial" w:hAnsi="Arial" w:cs="Arial"/>
          <w:sz w:val="20"/>
          <w:szCs w:val="20"/>
        </w:rPr>
        <w:t>Entry fees will not be refunded in the event that a dog is absent, disqualified, excused, or barred from competition by action of the show committee.</w:t>
      </w:r>
    </w:p>
    <w:p w14:paraId="2C71850E" w14:textId="77777777" w:rsidR="005F05BF" w:rsidRPr="00E0320D" w:rsidRDefault="005F05BF" w:rsidP="005F05BF">
      <w:pPr>
        <w:numPr>
          <w:ilvl w:val="0"/>
          <w:numId w:val="22"/>
        </w:numPr>
        <w:tabs>
          <w:tab w:val="left" w:pos="0"/>
        </w:tabs>
        <w:rPr>
          <w:rFonts w:ascii="Arial" w:hAnsi="Arial" w:cs="Arial"/>
          <w:sz w:val="20"/>
          <w:szCs w:val="20"/>
        </w:rPr>
      </w:pPr>
      <w:r w:rsidRPr="00E0320D">
        <w:rPr>
          <w:rFonts w:ascii="Arial" w:hAnsi="Arial" w:cs="Arial"/>
          <w:sz w:val="20"/>
          <w:szCs w:val="20"/>
        </w:rPr>
        <w:t>It is expressly understood that exhibitors alone are responsible for the behavior of their dog(s) and / or children.  Any exhibitor whose dog(s) and / or children create unnecessary disturbances or repeatedly engage in unsafe or disruptive behavior may, at the discretion of the show committee, be asked to leave the show site.  In that case, no refund of any fees paid will be made.</w:t>
      </w:r>
    </w:p>
    <w:p w14:paraId="1A0A4042" w14:textId="77777777" w:rsidR="005F05BF" w:rsidRPr="00E0320D" w:rsidRDefault="005F05BF" w:rsidP="005F05BF">
      <w:pPr>
        <w:numPr>
          <w:ilvl w:val="0"/>
          <w:numId w:val="22"/>
        </w:numPr>
        <w:tabs>
          <w:tab w:val="left" w:pos="0"/>
        </w:tabs>
        <w:rPr>
          <w:rFonts w:ascii="Arial" w:hAnsi="Arial" w:cs="Arial"/>
          <w:sz w:val="20"/>
          <w:szCs w:val="20"/>
        </w:rPr>
      </w:pPr>
      <w:r w:rsidRPr="00E0320D">
        <w:rPr>
          <w:rFonts w:ascii="Arial" w:hAnsi="Arial" w:cs="Arial"/>
          <w:sz w:val="20"/>
          <w:szCs w:val="20"/>
        </w:rPr>
        <w:t>No entry fee will be refunded if the trial cannot open or be completed by reason of riots, civil disturbances, fire, an act of God, public emergency, act of a public enemy, or any other cause beyond the control of the organizing committee.</w:t>
      </w:r>
    </w:p>
    <w:p w14:paraId="164FD31C" w14:textId="77777777" w:rsidR="005F05BF" w:rsidRPr="00E0320D" w:rsidRDefault="005F05BF" w:rsidP="005F05BF">
      <w:pPr>
        <w:numPr>
          <w:ilvl w:val="0"/>
          <w:numId w:val="22"/>
        </w:numPr>
        <w:tabs>
          <w:tab w:val="left" w:pos="0"/>
        </w:tabs>
        <w:rPr>
          <w:rFonts w:ascii="Arial" w:hAnsi="Arial" w:cs="Arial"/>
          <w:sz w:val="20"/>
          <w:szCs w:val="20"/>
        </w:rPr>
      </w:pPr>
      <w:r w:rsidRPr="00E0320D">
        <w:rPr>
          <w:rFonts w:ascii="Arial" w:hAnsi="Arial" w:cs="Arial"/>
          <w:sz w:val="20"/>
          <w:szCs w:val="20"/>
        </w:rPr>
        <w:t>Exhibitors are responsible for complete, accurate, and legible information on the entry forms: illegible or incomplete entries cannot be entered in the show.</w:t>
      </w:r>
    </w:p>
    <w:p w14:paraId="0F629651" w14:textId="77777777" w:rsidR="005F05BF" w:rsidRPr="00E0320D" w:rsidRDefault="005F05BF" w:rsidP="005F05BF">
      <w:pPr>
        <w:numPr>
          <w:ilvl w:val="0"/>
          <w:numId w:val="22"/>
        </w:numPr>
        <w:rPr>
          <w:rFonts w:ascii="Arial" w:hAnsi="Arial" w:cs="Arial"/>
          <w:sz w:val="20"/>
          <w:szCs w:val="20"/>
        </w:rPr>
      </w:pPr>
      <w:r w:rsidRPr="00E0320D">
        <w:rPr>
          <w:rFonts w:ascii="Arial" w:hAnsi="Arial" w:cs="Arial"/>
          <w:sz w:val="20"/>
          <w:szCs w:val="20"/>
        </w:rPr>
        <w:t>There is a returned check fee of $25.</w:t>
      </w:r>
    </w:p>
    <w:p w14:paraId="542D5D4B" w14:textId="77777777" w:rsidR="001C7520" w:rsidRPr="001C7520" w:rsidRDefault="001C7520" w:rsidP="001C7520">
      <w:pPr>
        <w:tabs>
          <w:tab w:val="left" w:pos="0"/>
        </w:tabs>
        <w:ind w:left="360"/>
        <w:rPr>
          <w:rFonts w:ascii="Arial" w:hAnsi="Arial" w:cs="Arial"/>
          <w:bCs/>
          <w:sz w:val="12"/>
          <w:szCs w:val="12"/>
        </w:rPr>
      </w:pPr>
    </w:p>
    <w:p w14:paraId="6B60E51A" w14:textId="77777777" w:rsidR="005F05BF" w:rsidRDefault="005F05BF" w:rsidP="005F05BF">
      <w:pPr>
        <w:pStyle w:val="Heading5"/>
      </w:pPr>
    </w:p>
    <w:p w14:paraId="7F4214FF" w14:textId="77777777" w:rsidR="007A04FA" w:rsidRDefault="007A04FA" w:rsidP="00CE79E0">
      <w:pPr>
        <w:autoSpaceDE w:val="0"/>
        <w:autoSpaceDN w:val="0"/>
        <w:adjustRightInd w:val="0"/>
        <w:rPr>
          <w:rFonts w:ascii="Arial" w:hAnsi="Arial" w:cs="Arial"/>
          <w:sz w:val="18"/>
          <w:szCs w:val="18"/>
        </w:rPr>
      </w:pPr>
    </w:p>
    <w:p w14:paraId="252C72E6" w14:textId="77777777" w:rsidR="007A04FA" w:rsidRDefault="007A04FA" w:rsidP="00CE79E0">
      <w:pPr>
        <w:autoSpaceDE w:val="0"/>
        <w:autoSpaceDN w:val="0"/>
        <w:adjustRightInd w:val="0"/>
        <w:rPr>
          <w:rFonts w:ascii="Arial" w:hAnsi="Arial" w:cs="Arial"/>
          <w:sz w:val="18"/>
          <w:szCs w:val="18"/>
        </w:rPr>
      </w:pPr>
    </w:p>
    <w:p w14:paraId="3540A990" w14:textId="77777777" w:rsidR="00B169BB" w:rsidRDefault="00B169BB" w:rsidP="00CE79E0">
      <w:pPr>
        <w:autoSpaceDE w:val="0"/>
        <w:autoSpaceDN w:val="0"/>
        <w:adjustRightInd w:val="0"/>
        <w:rPr>
          <w:rFonts w:ascii="Arial" w:hAnsi="Arial" w:cs="Arial"/>
          <w:sz w:val="18"/>
          <w:szCs w:val="18"/>
        </w:rPr>
      </w:pPr>
    </w:p>
    <w:p w14:paraId="0CB5C225" w14:textId="77777777" w:rsidR="00C936D8" w:rsidRDefault="00C936D8" w:rsidP="00CE79E0">
      <w:pPr>
        <w:autoSpaceDE w:val="0"/>
        <w:autoSpaceDN w:val="0"/>
        <w:adjustRightInd w:val="0"/>
        <w:rPr>
          <w:rFonts w:ascii="Arial" w:hAnsi="Arial" w:cs="Arial"/>
          <w:sz w:val="18"/>
          <w:szCs w:val="18"/>
        </w:rPr>
      </w:pPr>
    </w:p>
    <w:p w14:paraId="33E5CE33" w14:textId="77777777" w:rsidR="00C936D8" w:rsidRDefault="00C936D8" w:rsidP="00CE79E0">
      <w:pPr>
        <w:autoSpaceDE w:val="0"/>
        <w:autoSpaceDN w:val="0"/>
        <w:adjustRightInd w:val="0"/>
        <w:rPr>
          <w:rFonts w:ascii="Arial" w:hAnsi="Arial" w:cs="Arial"/>
          <w:sz w:val="18"/>
          <w:szCs w:val="18"/>
        </w:rPr>
      </w:pPr>
    </w:p>
    <w:p w14:paraId="12243C51" w14:textId="77777777" w:rsidR="00AD11A0" w:rsidRDefault="00AD11A0" w:rsidP="00CE79E0">
      <w:pPr>
        <w:autoSpaceDE w:val="0"/>
        <w:autoSpaceDN w:val="0"/>
        <w:adjustRightInd w:val="0"/>
        <w:rPr>
          <w:rFonts w:ascii="Arial" w:hAnsi="Arial" w:cs="Arial"/>
          <w:sz w:val="18"/>
          <w:szCs w:val="18"/>
        </w:rPr>
      </w:pPr>
    </w:p>
    <w:p w14:paraId="132AB556" w14:textId="77777777" w:rsidR="00483F38" w:rsidRDefault="00483F38" w:rsidP="00483F38">
      <w:pPr>
        <w:pStyle w:val="Heading5"/>
        <w:rPr>
          <w:rFonts w:ascii="Tahoma" w:hAnsi="Tahoma" w:cs="Tahoma"/>
          <w:spacing w:val="20"/>
          <w:sz w:val="21"/>
          <w:szCs w:val="21"/>
          <w:shd w:val="clear" w:color="auto" w:fill="FFFFFF"/>
        </w:rPr>
      </w:pPr>
    </w:p>
    <w:p w14:paraId="687B69C6" w14:textId="77777777" w:rsidR="00483F38" w:rsidRPr="00601093" w:rsidRDefault="00483F38" w:rsidP="00483F38">
      <w:pPr>
        <w:pStyle w:val="Heading5"/>
        <w:rPr>
          <w:rFonts w:cs="Arial"/>
          <w:sz w:val="21"/>
          <w:szCs w:val="21"/>
        </w:rPr>
      </w:pPr>
      <w:r w:rsidRPr="00601093">
        <w:rPr>
          <w:rFonts w:ascii="Tahoma" w:hAnsi="Tahoma" w:cs="Tahoma"/>
          <w:spacing w:val="20"/>
          <w:sz w:val="21"/>
          <w:szCs w:val="21"/>
          <w:shd w:val="clear" w:color="auto" w:fill="FFFFFF"/>
        </w:rPr>
        <w:t>Directions to AgileDogs at JAZZ, 37 South Greenfield Rd, Greenfield Center</w:t>
      </w:r>
      <w:r w:rsidR="000E4061">
        <w:rPr>
          <w:rFonts w:ascii="Tahoma" w:hAnsi="Tahoma" w:cs="Tahoma"/>
          <w:spacing w:val="20"/>
          <w:sz w:val="21"/>
          <w:szCs w:val="21"/>
          <w:shd w:val="clear" w:color="auto" w:fill="FFFFFF"/>
        </w:rPr>
        <w:t xml:space="preserve"> NY</w:t>
      </w:r>
      <w:r w:rsidRPr="00601093">
        <w:rPr>
          <w:rFonts w:ascii="Tahoma" w:hAnsi="Tahoma" w:cs="Tahoma"/>
          <w:spacing w:val="20"/>
          <w:sz w:val="21"/>
          <w:szCs w:val="21"/>
          <w:shd w:val="clear" w:color="auto" w:fill="FFFFFF"/>
        </w:rPr>
        <w:t>:</w:t>
      </w:r>
    </w:p>
    <w:p w14:paraId="6195C059" w14:textId="77777777" w:rsidR="00483F38" w:rsidRPr="00516FB3" w:rsidRDefault="00483F38" w:rsidP="00483F38">
      <w:pPr>
        <w:rPr>
          <w:rFonts w:ascii="Arial" w:hAnsi="Arial" w:cs="Arial"/>
          <w:sz w:val="6"/>
        </w:rPr>
      </w:pPr>
    </w:p>
    <w:p w14:paraId="4900F3FE" w14:textId="77777777" w:rsidR="00483F38" w:rsidRPr="00516FB3" w:rsidRDefault="00483F38" w:rsidP="00483F38">
      <w:pPr>
        <w:pStyle w:val="CommentText"/>
        <w:rPr>
          <w:rFonts w:cs="Arial"/>
          <w:sz w:val="6"/>
          <w:szCs w:val="16"/>
        </w:rPr>
      </w:pPr>
    </w:p>
    <w:p w14:paraId="449D3310" w14:textId="77777777" w:rsidR="00483F38" w:rsidRPr="00601093" w:rsidRDefault="00483F38" w:rsidP="00483F38">
      <w:pPr>
        <w:rPr>
          <w:rFonts w:ascii="Arial" w:hAnsi="Arial" w:cs="Arial"/>
          <w:sz w:val="20"/>
          <w:szCs w:val="20"/>
        </w:rPr>
      </w:pPr>
      <w:r w:rsidRPr="00601093">
        <w:rPr>
          <w:rFonts w:ascii="Arial" w:hAnsi="Arial" w:cs="Arial"/>
          <w:sz w:val="20"/>
          <w:szCs w:val="20"/>
        </w:rPr>
        <w:t>FROM THE NORTH OR SOUTH: Take 87 (Northway) to exit 15. At the exit ramp head toward Saratoga Springs on Rt. 50 South. Follow Rt. 50 until it intersects with Broadway. Turn left at stop light, continue on Rt. 50/Broadway. At the third stoplight, turn right onto Church St. (Rt. 9N).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r w:rsidRPr="00601093">
        <w:rPr>
          <w:rFonts w:ascii="Arial" w:hAnsi="Arial" w:cs="Arial"/>
          <w:sz w:val="20"/>
          <w:szCs w:val="20"/>
        </w:rPr>
        <w:br/>
      </w:r>
      <w:r w:rsidRPr="00F556C2">
        <w:rPr>
          <w:rFonts w:ascii="Arial" w:hAnsi="Arial" w:cs="Arial"/>
          <w:sz w:val="12"/>
          <w:szCs w:val="12"/>
        </w:rPr>
        <w:br/>
      </w:r>
      <w:r w:rsidRPr="00601093">
        <w:rPr>
          <w:rFonts w:ascii="Arial" w:hAnsi="Arial" w:cs="Arial"/>
          <w:sz w:val="20"/>
          <w:szCs w:val="20"/>
        </w:rPr>
        <w:t>FROM THE EAST: Take Rt. 7 to 87 north (Northway) or take Interstate 90 to 87 north (Northway). Go north to exit 15. Turn left at the top of the exit ramp and head toward Saratoga Springs on Rt. 50 south. Follow Rt. 50 until it intersects with Broadway. Turn left at stop light, continue on Rt. 50/Broadway. At the third stoplight, turn right onto Church St. (Rt. 9N).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r w:rsidRPr="00601093">
        <w:rPr>
          <w:rFonts w:ascii="Arial" w:hAnsi="Arial" w:cs="Arial"/>
          <w:sz w:val="20"/>
          <w:szCs w:val="20"/>
        </w:rPr>
        <w:br/>
      </w:r>
      <w:r w:rsidRPr="00F556C2">
        <w:rPr>
          <w:rFonts w:ascii="Arial" w:hAnsi="Arial" w:cs="Arial"/>
          <w:sz w:val="12"/>
          <w:szCs w:val="12"/>
        </w:rPr>
        <w:br/>
      </w:r>
      <w:r w:rsidRPr="00601093">
        <w:rPr>
          <w:rFonts w:ascii="Arial" w:hAnsi="Arial" w:cs="Arial"/>
          <w:sz w:val="20"/>
          <w:szCs w:val="20"/>
        </w:rPr>
        <w:t>FROM SCHENECTADY: Take Rt. 50 North to Saratoga Springs. Continue through the City of Saratoga Springs to the intersection with Rt. 9N (Church St.) turn left onto Church St. and head west out of Saratoga Springs. The HUGE, WHITE Adirondack Trust building is on one corner and City Hall on the opposite corner. Take Church St. (9N) out of Saratoga Springs. You will go past the Saratoga Hospital on the right, past a medical complex. Continue for approximately 5 miles. You will eventually come to the little village of Greenfield Center. At the stoplight, turn left onto South Greenfield Rd. Go up a little hill, down the hill and then on the right you'll see yellow and black arrow signs, the driveway for Jazz is just past those signs. Drive up the paved driveway, past a large white house. The Training building is in the back.</w:t>
      </w:r>
    </w:p>
    <w:p w14:paraId="5DBCB3D8" w14:textId="77777777" w:rsidR="006F11AC" w:rsidRDefault="006F11AC" w:rsidP="00C936D8">
      <w:pPr>
        <w:jc w:val="center"/>
        <w:rPr>
          <w:rFonts w:ascii="Arial" w:hAnsi="Arial" w:cs="Arial"/>
          <w:b/>
          <w:sz w:val="20"/>
          <w:szCs w:val="20"/>
        </w:rPr>
      </w:pPr>
    </w:p>
    <w:p w14:paraId="2B4C46CD" w14:textId="77777777" w:rsidR="006F11AC" w:rsidRDefault="006F11AC" w:rsidP="00C936D8">
      <w:pPr>
        <w:jc w:val="center"/>
        <w:rPr>
          <w:rFonts w:ascii="Arial" w:hAnsi="Arial" w:cs="Arial"/>
          <w:b/>
          <w:sz w:val="20"/>
          <w:szCs w:val="20"/>
        </w:rPr>
      </w:pPr>
    </w:p>
    <w:p w14:paraId="2844FE71" w14:textId="77777777" w:rsidR="006F11AC" w:rsidRDefault="006F11AC" w:rsidP="00C936D8">
      <w:pPr>
        <w:jc w:val="center"/>
        <w:rPr>
          <w:rFonts w:ascii="Arial" w:hAnsi="Arial" w:cs="Arial"/>
          <w:b/>
          <w:sz w:val="20"/>
          <w:szCs w:val="20"/>
        </w:rPr>
      </w:pPr>
    </w:p>
    <w:p w14:paraId="79E1F1F7" w14:textId="77777777" w:rsidR="00C936D8" w:rsidRDefault="00C936D8" w:rsidP="00B169BB">
      <w:pPr>
        <w:jc w:val="center"/>
      </w:pPr>
    </w:p>
    <w:p w14:paraId="6C0C846B" w14:textId="77777777" w:rsidR="00B169BB" w:rsidRPr="00D02ADA" w:rsidRDefault="00B169BB" w:rsidP="00CE79E0">
      <w:pPr>
        <w:autoSpaceDE w:val="0"/>
        <w:autoSpaceDN w:val="0"/>
        <w:adjustRightInd w:val="0"/>
        <w:rPr>
          <w:rFonts w:ascii="Tahoma" w:hAnsi="Tahoma" w:cs="Tahoma"/>
          <w:b/>
          <w:bCs/>
          <w:sz w:val="18"/>
          <w:szCs w:val="18"/>
        </w:rPr>
        <w:sectPr w:rsidR="00B169BB" w:rsidRPr="00D02ADA" w:rsidSect="00123112">
          <w:pgSz w:w="12240" w:h="15840" w:code="1"/>
          <w:pgMar w:top="720" w:right="864" w:bottom="1008" w:left="1152" w:header="720" w:footer="720" w:gutter="0"/>
          <w:cols w:space="720"/>
          <w:docGrid w:linePitch="360"/>
        </w:sectPr>
      </w:pPr>
    </w:p>
    <w:p w14:paraId="3740E818" w14:textId="77777777" w:rsidR="00CE79E0" w:rsidRDefault="00CE79E0" w:rsidP="00FF31F6">
      <w:pPr>
        <w:pStyle w:val="Heading9"/>
        <w:rPr>
          <w:rFonts w:ascii="Arial" w:hAnsi="Arial" w:cs="Arial"/>
          <w:sz w:val="20"/>
          <w:szCs w:val="20"/>
        </w:rPr>
      </w:pPr>
    </w:p>
    <w:p w14:paraId="5014B7DC" w14:textId="0F95AE1E" w:rsidR="00081D6F" w:rsidRDefault="00BF311A" w:rsidP="00081D6F">
      <w:r>
        <w:t xml:space="preserve">   </w:t>
      </w:r>
    </w:p>
    <w:p w14:paraId="7C455F87" w14:textId="77777777" w:rsidR="00BF311A" w:rsidRPr="00081D6F" w:rsidRDefault="00BF311A" w:rsidP="00081D6F"/>
    <w:p w14:paraId="45DE5647" w14:textId="77777777" w:rsidR="00CE79E0" w:rsidRPr="00AC3B12" w:rsidRDefault="00CE79E0" w:rsidP="00AC3B12">
      <w:pPr>
        <w:ind w:right="-108"/>
        <w:jc w:val="center"/>
        <w:rPr>
          <w:rFonts w:ascii="Arial" w:hAnsi="Arial" w:cs="Arial"/>
          <w:b/>
          <w:sz w:val="8"/>
          <w:szCs w:val="8"/>
        </w:rPr>
      </w:pPr>
    </w:p>
    <w:tbl>
      <w:tblPr>
        <w:tblW w:w="22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1621"/>
        <w:gridCol w:w="358"/>
        <w:gridCol w:w="83"/>
        <w:gridCol w:w="190"/>
        <w:gridCol w:w="3960"/>
        <w:gridCol w:w="7218"/>
        <w:gridCol w:w="7398"/>
      </w:tblGrid>
      <w:tr w:rsidR="002971CB" w14:paraId="19765119" w14:textId="52D2678E" w:rsidTr="000B4623">
        <w:trPr>
          <w:cantSplit/>
        </w:trPr>
        <w:tc>
          <w:tcPr>
            <w:tcW w:w="7578" w:type="dxa"/>
            <w:gridSpan w:val="6"/>
          </w:tcPr>
          <w:p w14:paraId="7DA0B615" w14:textId="77777777" w:rsidR="002971CB" w:rsidRPr="00786842" w:rsidRDefault="002971CB" w:rsidP="00A90C6B">
            <w:pPr>
              <w:rPr>
                <w:rFonts w:ascii="Tahoma" w:hAnsi="Tahoma" w:cs="Tahoma"/>
                <w:sz w:val="20"/>
                <w:szCs w:val="20"/>
              </w:rPr>
            </w:pPr>
            <w:r>
              <w:rPr>
                <w:rFonts w:ascii="Arial" w:hAnsi="Arial" w:cs="Arial"/>
                <w:b/>
              </w:rPr>
              <w:br w:type="page"/>
            </w:r>
            <w:r>
              <w:rPr>
                <w:rFonts w:ascii="Arial" w:hAnsi="Arial" w:cs="Arial"/>
                <w:b/>
                <w:color w:val="000000"/>
              </w:rPr>
              <w:br w:type="column"/>
            </w:r>
            <w:r>
              <w:rPr>
                <w:rFonts w:ascii="Arial" w:hAnsi="Arial" w:cs="Arial"/>
                <w:b/>
                <w:color w:val="000000"/>
              </w:rPr>
              <w:br w:type="column"/>
            </w:r>
            <w:r w:rsidRPr="00786842">
              <w:rPr>
                <w:rFonts w:ascii="Tahoma" w:hAnsi="Tahoma" w:cs="Tahoma"/>
                <w:sz w:val="20"/>
                <w:szCs w:val="20"/>
              </w:rPr>
              <w:t xml:space="preserve">Official CPE Entry Form – Hosted by AgileDogs Agility Training  </w:t>
            </w:r>
          </w:p>
        </w:tc>
        <w:tc>
          <w:tcPr>
            <w:tcW w:w="7218" w:type="dxa"/>
          </w:tcPr>
          <w:p w14:paraId="214CD9D5" w14:textId="77777777" w:rsidR="002971CB" w:rsidRDefault="002971CB" w:rsidP="00A90C6B">
            <w:pPr>
              <w:rPr>
                <w:rFonts w:ascii="Arial" w:hAnsi="Arial" w:cs="Arial"/>
                <w:b/>
              </w:rPr>
            </w:pPr>
          </w:p>
        </w:tc>
        <w:tc>
          <w:tcPr>
            <w:tcW w:w="7398" w:type="dxa"/>
          </w:tcPr>
          <w:p w14:paraId="6CDBA6CC" w14:textId="08A44738" w:rsidR="002971CB" w:rsidRDefault="002971CB" w:rsidP="00A90C6B">
            <w:pPr>
              <w:rPr>
                <w:rFonts w:ascii="Arial" w:hAnsi="Arial" w:cs="Arial"/>
                <w:b/>
              </w:rPr>
            </w:pPr>
          </w:p>
        </w:tc>
      </w:tr>
      <w:tr w:rsidR="002971CB" w14:paraId="66CD6ACC" w14:textId="419AD5BF" w:rsidTr="000B4623">
        <w:trPr>
          <w:cantSplit/>
        </w:trPr>
        <w:tc>
          <w:tcPr>
            <w:tcW w:w="3428" w:type="dxa"/>
            <w:gridSpan w:val="4"/>
          </w:tcPr>
          <w:p w14:paraId="6B11DD28" w14:textId="0481FD78" w:rsidR="002971CB" w:rsidRPr="0013644B" w:rsidRDefault="002971CB" w:rsidP="00177E55">
            <w:pPr>
              <w:rPr>
                <w:rFonts w:ascii="Tahoma" w:hAnsi="Tahoma" w:cs="Tahoma"/>
                <w:sz w:val="20"/>
                <w:szCs w:val="20"/>
              </w:rPr>
            </w:pPr>
            <w:r w:rsidRPr="0013644B">
              <w:rPr>
                <w:rFonts w:ascii="Tahoma" w:hAnsi="Tahoma" w:cs="Tahoma"/>
                <w:sz w:val="20"/>
                <w:szCs w:val="20"/>
              </w:rPr>
              <w:t>Trial Dates:</w:t>
            </w:r>
            <w:r>
              <w:rPr>
                <w:rFonts w:ascii="Tahoma" w:hAnsi="Tahoma" w:cs="Tahoma"/>
                <w:sz w:val="20"/>
                <w:szCs w:val="20"/>
              </w:rPr>
              <w:t xml:space="preserve"> </w:t>
            </w:r>
            <w:r w:rsidR="001B3D97">
              <w:rPr>
                <w:rFonts w:ascii="Tahoma" w:hAnsi="Tahoma" w:cs="Tahoma"/>
                <w:sz w:val="20"/>
                <w:szCs w:val="20"/>
              </w:rPr>
              <w:t>April 23, 2022</w:t>
            </w:r>
          </w:p>
        </w:tc>
        <w:tc>
          <w:tcPr>
            <w:tcW w:w="4150" w:type="dxa"/>
            <w:gridSpan w:val="2"/>
          </w:tcPr>
          <w:p w14:paraId="275E46C3" w14:textId="79F881E7" w:rsidR="002971CB" w:rsidRPr="00290A15" w:rsidRDefault="002971CB" w:rsidP="00177E55">
            <w:pPr>
              <w:rPr>
                <w:rFonts w:ascii="Tahoma" w:hAnsi="Tahoma" w:cs="Tahoma"/>
                <w:sz w:val="19"/>
                <w:szCs w:val="19"/>
              </w:rPr>
            </w:pPr>
            <w:r w:rsidRPr="00290A15">
              <w:rPr>
                <w:rFonts w:ascii="Tahoma" w:hAnsi="Tahoma" w:cs="Tahoma"/>
                <w:sz w:val="19"/>
                <w:szCs w:val="19"/>
              </w:rPr>
              <w:t xml:space="preserve">Final Closing Date:  </w:t>
            </w:r>
            <w:r w:rsidR="00706242">
              <w:rPr>
                <w:rFonts w:ascii="Tahoma" w:hAnsi="Tahoma" w:cs="Tahoma"/>
                <w:sz w:val="19"/>
                <w:szCs w:val="19"/>
              </w:rPr>
              <w:t>April 13, 2022</w:t>
            </w:r>
          </w:p>
        </w:tc>
        <w:tc>
          <w:tcPr>
            <w:tcW w:w="7218" w:type="dxa"/>
          </w:tcPr>
          <w:p w14:paraId="62540AE0" w14:textId="77777777" w:rsidR="002971CB" w:rsidRPr="00290A15" w:rsidRDefault="002971CB" w:rsidP="00177E55">
            <w:pPr>
              <w:rPr>
                <w:rFonts w:ascii="Tahoma" w:hAnsi="Tahoma" w:cs="Tahoma"/>
                <w:sz w:val="19"/>
                <w:szCs w:val="19"/>
              </w:rPr>
            </w:pPr>
          </w:p>
        </w:tc>
        <w:tc>
          <w:tcPr>
            <w:tcW w:w="7398" w:type="dxa"/>
          </w:tcPr>
          <w:p w14:paraId="6C06E11E" w14:textId="1C4D737C" w:rsidR="002971CB" w:rsidRPr="00290A15" w:rsidRDefault="002971CB" w:rsidP="00177E55">
            <w:pPr>
              <w:rPr>
                <w:rFonts w:ascii="Tahoma" w:hAnsi="Tahoma" w:cs="Tahoma"/>
                <w:sz w:val="19"/>
                <w:szCs w:val="19"/>
              </w:rPr>
            </w:pPr>
          </w:p>
        </w:tc>
      </w:tr>
      <w:tr w:rsidR="002971CB" w14:paraId="64B0436A" w14:textId="5EF728D8" w:rsidTr="000B4623">
        <w:trPr>
          <w:cantSplit/>
        </w:trPr>
        <w:tc>
          <w:tcPr>
            <w:tcW w:w="7578" w:type="dxa"/>
            <w:gridSpan w:val="6"/>
          </w:tcPr>
          <w:p w14:paraId="71870AA5" w14:textId="77777777" w:rsidR="002971CB" w:rsidRPr="0013644B" w:rsidRDefault="002971CB" w:rsidP="00177E55">
            <w:pPr>
              <w:pStyle w:val="Heading9"/>
              <w:rPr>
                <w:rFonts w:ascii="Tahoma" w:hAnsi="Tahoma" w:cs="Tahoma"/>
                <w:sz w:val="20"/>
                <w:szCs w:val="20"/>
              </w:rPr>
            </w:pPr>
            <w:r>
              <w:rPr>
                <w:rFonts w:ascii="Tahoma" w:hAnsi="Tahoma" w:cs="Tahoma"/>
                <w:sz w:val="20"/>
                <w:szCs w:val="20"/>
              </w:rPr>
              <w:t>Entry Method: No Opening Postmark, the trial is open</w:t>
            </w:r>
          </w:p>
        </w:tc>
        <w:tc>
          <w:tcPr>
            <w:tcW w:w="7218" w:type="dxa"/>
          </w:tcPr>
          <w:p w14:paraId="173705DE" w14:textId="77777777" w:rsidR="002971CB" w:rsidRDefault="002971CB" w:rsidP="00177E55">
            <w:pPr>
              <w:pStyle w:val="Heading9"/>
              <w:rPr>
                <w:rFonts w:ascii="Tahoma" w:hAnsi="Tahoma" w:cs="Tahoma"/>
                <w:sz w:val="20"/>
                <w:szCs w:val="20"/>
              </w:rPr>
            </w:pPr>
          </w:p>
        </w:tc>
        <w:tc>
          <w:tcPr>
            <w:tcW w:w="7398" w:type="dxa"/>
          </w:tcPr>
          <w:p w14:paraId="4AE6C481" w14:textId="4D32215F" w:rsidR="002971CB" w:rsidRDefault="002971CB" w:rsidP="00177E55">
            <w:pPr>
              <w:pStyle w:val="Heading9"/>
              <w:rPr>
                <w:rFonts w:ascii="Tahoma" w:hAnsi="Tahoma" w:cs="Tahoma"/>
                <w:sz w:val="20"/>
                <w:szCs w:val="20"/>
              </w:rPr>
            </w:pPr>
          </w:p>
        </w:tc>
      </w:tr>
      <w:tr w:rsidR="002971CB" w14:paraId="50791C57" w14:textId="120D6122" w:rsidTr="000B4623">
        <w:trPr>
          <w:cantSplit/>
          <w:trHeight w:val="683"/>
        </w:trPr>
        <w:tc>
          <w:tcPr>
            <w:tcW w:w="7578" w:type="dxa"/>
            <w:gridSpan w:val="6"/>
          </w:tcPr>
          <w:p w14:paraId="591733DD" w14:textId="77777777" w:rsidR="002971CB" w:rsidRPr="0013644B" w:rsidRDefault="002971CB" w:rsidP="00A90C6B">
            <w:pPr>
              <w:jc w:val="center"/>
              <w:rPr>
                <w:b/>
                <w:bCs/>
                <w:sz w:val="20"/>
                <w:szCs w:val="20"/>
              </w:rPr>
            </w:pPr>
            <w:r w:rsidRPr="0013644B">
              <w:rPr>
                <w:b/>
                <w:bCs/>
                <w:sz w:val="20"/>
                <w:szCs w:val="20"/>
              </w:rPr>
              <w:t xml:space="preserve">Make check payable to </w:t>
            </w:r>
            <w:r w:rsidRPr="006F11AC">
              <w:rPr>
                <w:b/>
                <w:bCs/>
                <w:sz w:val="20"/>
                <w:szCs w:val="20"/>
              </w:rPr>
              <w:t xml:space="preserve">AgileDogs </w:t>
            </w:r>
            <w:r w:rsidRPr="0013644B">
              <w:rPr>
                <w:b/>
                <w:bCs/>
                <w:sz w:val="20"/>
                <w:szCs w:val="20"/>
              </w:rPr>
              <w:t>and Mail Entries to:</w:t>
            </w:r>
          </w:p>
          <w:p w14:paraId="6A2D96E0" w14:textId="77777777" w:rsidR="002971CB" w:rsidRPr="00544DDF" w:rsidRDefault="002971CB" w:rsidP="00A90C6B">
            <w:pPr>
              <w:jc w:val="center"/>
              <w:rPr>
                <w:rFonts w:ascii="Tahoma" w:hAnsi="Tahoma" w:cs="Tahoma"/>
                <w:sz w:val="20"/>
                <w:szCs w:val="20"/>
              </w:rPr>
            </w:pPr>
            <w:r>
              <w:rPr>
                <w:rFonts w:ascii="Tahoma" w:hAnsi="Tahoma" w:cs="Tahoma"/>
                <w:b/>
                <w:sz w:val="20"/>
                <w:szCs w:val="20"/>
              </w:rPr>
              <w:t>Trisha Stall, 37 S Greenfield Rd Greenfield Center NY 12833</w:t>
            </w:r>
          </w:p>
          <w:p w14:paraId="7201F74C" w14:textId="77777777" w:rsidR="002971CB" w:rsidRPr="007E705A" w:rsidRDefault="002971CB" w:rsidP="00A90C6B">
            <w:pPr>
              <w:pStyle w:val="CommentText"/>
              <w:tabs>
                <w:tab w:val="left" w:pos="1440"/>
                <w:tab w:val="left" w:pos="5760"/>
              </w:tabs>
              <w:jc w:val="center"/>
              <w:rPr>
                <w:b/>
                <w:bCs/>
                <w:sz w:val="18"/>
                <w:szCs w:val="18"/>
              </w:rPr>
            </w:pPr>
            <w:r w:rsidRPr="007E705A">
              <w:rPr>
                <w:rFonts w:ascii="Tahoma" w:hAnsi="Tahoma" w:cs="Tahoma"/>
                <w:b/>
                <w:bCs/>
                <w:color w:val="800000"/>
                <w:sz w:val="18"/>
                <w:szCs w:val="18"/>
              </w:rPr>
              <w:t xml:space="preserve">NOTE: All Signatures Must Be Waived </w:t>
            </w:r>
            <w:proofErr w:type="gramStart"/>
            <w:r w:rsidRPr="007E705A">
              <w:rPr>
                <w:rFonts w:ascii="Tahoma" w:hAnsi="Tahoma" w:cs="Tahoma"/>
                <w:b/>
                <w:bCs/>
                <w:color w:val="800000"/>
                <w:sz w:val="18"/>
                <w:szCs w:val="18"/>
              </w:rPr>
              <w:t>On</w:t>
            </w:r>
            <w:proofErr w:type="gramEnd"/>
            <w:r w:rsidRPr="007E705A">
              <w:rPr>
                <w:rFonts w:ascii="Tahoma" w:hAnsi="Tahoma" w:cs="Tahoma"/>
                <w:b/>
                <w:bCs/>
                <w:color w:val="800000"/>
                <w:sz w:val="18"/>
                <w:szCs w:val="18"/>
              </w:rPr>
              <w:t xml:space="preserve"> All Overnight Or Priority Packages.</w:t>
            </w:r>
          </w:p>
        </w:tc>
        <w:tc>
          <w:tcPr>
            <w:tcW w:w="7218" w:type="dxa"/>
          </w:tcPr>
          <w:p w14:paraId="61FFBC37" w14:textId="77777777" w:rsidR="002971CB" w:rsidRPr="0013644B" w:rsidRDefault="002971CB" w:rsidP="00A90C6B">
            <w:pPr>
              <w:jc w:val="center"/>
              <w:rPr>
                <w:b/>
                <w:bCs/>
                <w:sz w:val="20"/>
                <w:szCs w:val="20"/>
              </w:rPr>
            </w:pPr>
          </w:p>
        </w:tc>
        <w:tc>
          <w:tcPr>
            <w:tcW w:w="7398" w:type="dxa"/>
          </w:tcPr>
          <w:p w14:paraId="265407C8" w14:textId="34E8CCA6" w:rsidR="002971CB" w:rsidRPr="0013644B" w:rsidRDefault="002971CB" w:rsidP="00A90C6B">
            <w:pPr>
              <w:jc w:val="center"/>
              <w:rPr>
                <w:b/>
                <w:bCs/>
                <w:sz w:val="20"/>
                <w:szCs w:val="20"/>
              </w:rPr>
            </w:pPr>
          </w:p>
        </w:tc>
      </w:tr>
      <w:tr w:rsidR="002971CB" w14:paraId="65DFCB59" w14:textId="00BB4081" w:rsidTr="000B4623">
        <w:trPr>
          <w:cantSplit/>
          <w:trHeight w:val="638"/>
        </w:trPr>
        <w:tc>
          <w:tcPr>
            <w:tcW w:w="3345" w:type="dxa"/>
            <w:gridSpan w:val="3"/>
          </w:tcPr>
          <w:p w14:paraId="514107A7" w14:textId="77777777" w:rsidR="002971CB" w:rsidRDefault="002971CB" w:rsidP="00A90C6B">
            <w:pPr>
              <w:pStyle w:val="Heading8"/>
              <w:rPr>
                <w:sz w:val="22"/>
                <w:szCs w:val="22"/>
                <w:u w:val="none"/>
              </w:rPr>
            </w:pPr>
            <w:r w:rsidRPr="00700796">
              <w:rPr>
                <w:sz w:val="22"/>
                <w:szCs w:val="22"/>
                <w:u w:val="none"/>
              </w:rPr>
              <w:t>Dog’s CPE ID #</w:t>
            </w:r>
          </w:p>
          <w:p w14:paraId="46CF6789" w14:textId="77777777" w:rsidR="002971CB" w:rsidRPr="004D7970" w:rsidRDefault="002971CB" w:rsidP="00A90C6B">
            <w:pPr>
              <w:rPr>
                <w:sz w:val="4"/>
                <w:szCs w:val="4"/>
              </w:rPr>
            </w:pPr>
          </w:p>
          <w:p w14:paraId="1DC3D2C1" w14:textId="77777777" w:rsidR="002971CB" w:rsidRDefault="002971CB" w:rsidP="00A90C6B">
            <w:pPr>
              <w:jc w:val="center"/>
              <w:rPr>
                <w:sz w:val="20"/>
                <w:szCs w:val="20"/>
              </w:rPr>
            </w:pPr>
            <w:r w:rsidRPr="00DF6549">
              <w:rPr>
                <w:sz w:val="20"/>
                <w:szCs w:val="20"/>
              </w:rPr>
              <w:t>___ ___ ___ ___ ___ -- ___ ___</w:t>
            </w:r>
          </w:p>
          <w:p w14:paraId="7C7903BC" w14:textId="77777777" w:rsidR="002971CB" w:rsidRPr="004D7970" w:rsidRDefault="002971CB" w:rsidP="00A90C6B">
            <w:pPr>
              <w:jc w:val="center"/>
              <w:rPr>
                <w:sz w:val="2"/>
                <w:szCs w:val="2"/>
              </w:rPr>
            </w:pPr>
          </w:p>
        </w:tc>
        <w:tc>
          <w:tcPr>
            <w:tcW w:w="4233" w:type="dxa"/>
            <w:gridSpan w:val="3"/>
          </w:tcPr>
          <w:p w14:paraId="49914A64" w14:textId="77777777" w:rsidR="002971CB" w:rsidRPr="00700796" w:rsidRDefault="002971CB" w:rsidP="00A90C6B">
            <w:pPr>
              <w:rPr>
                <w:rFonts w:ascii="Tahoma" w:hAnsi="Tahoma" w:cs="Tahoma"/>
                <w:sz w:val="20"/>
                <w:szCs w:val="20"/>
              </w:rPr>
            </w:pPr>
            <w:r w:rsidRPr="00700796">
              <w:rPr>
                <w:rFonts w:ascii="Tahoma" w:hAnsi="Tahoma" w:cs="Tahoma"/>
                <w:sz w:val="20"/>
                <w:szCs w:val="20"/>
              </w:rPr>
              <w:t>Dog’s Call Name</w:t>
            </w:r>
          </w:p>
        </w:tc>
        <w:tc>
          <w:tcPr>
            <w:tcW w:w="7218" w:type="dxa"/>
          </w:tcPr>
          <w:p w14:paraId="1C3CE2C2" w14:textId="77777777" w:rsidR="002971CB" w:rsidRPr="00700796" w:rsidRDefault="002971CB" w:rsidP="00A90C6B">
            <w:pPr>
              <w:rPr>
                <w:rFonts w:ascii="Tahoma" w:hAnsi="Tahoma" w:cs="Tahoma"/>
                <w:sz w:val="20"/>
                <w:szCs w:val="20"/>
              </w:rPr>
            </w:pPr>
          </w:p>
        </w:tc>
        <w:tc>
          <w:tcPr>
            <w:tcW w:w="7398" w:type="dxa"/>
          </w:tcPr>
          <w:p w14:paraId="2AA634DC" w14:textId="2AE487DD" w:rsidR="002971CB" w:rsidRPr="00700796" w:rsidRDefault="002971CB" w:rsidP="00A90C6B">
            <w:pPr>
              <w:rPr>
                <w:rFonts w:ascii="Tahoma" w:hAnsi="Tahoma" w:cs="Tahoma"/>
                <w:sz w:val="20"/>
                <w:szCs w:val="20"/>
              </w:rPr>
            </w:pPr>
          </w:p>
        </w:tc>
      </w:tr>
      <w:tr w:rsidR="002971CB" w14:paraId="02F2C9A6" w14:textId="4546A4E7" w:rsidTr="000B4623">
        <w:trPr>
          <w:cantSplit/>
          <w:trHeight w:val="323"/>
        </w:trPr>
        <w:tc>
          <w:tcPr>
            <w:tcW w:w="7578" w:type="dxa"/>
            <w:gridSpan w:val="6"/>
            <w:vAlign w:val="center"/>
          </w:tcPr>
          <w:p w14:paraId="5588FA2F" w14:textId="77777777" w:rsidR="002971CB" w:rsidRPr="0013644B" w:rsidRDefault="002971CB" w:rsidP="00A90C6B">
            <w:pPr>
              <w:rPr>
                <w:rFonts w:ascii="Arial" w:hAnsi="Arial" w:cs="Arial"/>
                <w:sz w:val="20"/>
                <w:szCs w:val="20"/>
              </w:rPr>
            </w:pPr>
            <w:r w:rsidRPr="0013644B">
              <w:rPr>
                <w:rFonts w:ascii="Arial" w:hAnsi="Arial" w:cs="Arial"/>
                <w:sz w:val="20"/>
                <w:szCs w:val="20"/>
              </w:rPr>
              <w:t>Breed</w:t>
            </w:r>
          </w:p>
        </w:tc>
        <w:tc>
          <w:tcPr>
            <w:tcW w:w="7218" w:type="dxa"/>
          </w:tcPr>
          <w:p w14:paraId="6B17F03B" w14:textId="77777777" w:rsidR="002971CB" w:rsidRPr="0013644B" w:rsidRDefault="002971CB" w:rsidP="00A90C6B">
            <w:pPr>
              <w:rPr>
                <w:rFonts w:ascii="Arial" w:hAnsi="Arial" w:cs="Arial"/>
                <w:sz w:val="20"/>
                <w:szCs w:val="20"/>
              </w:rPr>
            </w:pPr>
          </w:p>
        </w:tc>
        <w:tc>
          <w:tcPr>
            <w:tcW w:w="7398" w:type="dxa"/>
          </w:tcPr>
          <w:p w14:paraId="4231141D" w14:textId="66D3EC2A" w:rsidR="002971CB" w:rsidRPr="0013644B" w:rsidRDefault="002971CB" w:rsidP="00A90C6B">
            <w:pPr>
              <w:rPr>
                <w:rFonts w:ascii="Arial" w:hAnsi="Arial" w:cs="Arial"/>
                <w:sz w:val="20"/>
                <w:szCs w:val="20"/>
              </w:rPr>
            </w:pPr>
          </w:p>
        </w:tc>
      </w:tr>
      <w:tr w:rsidR="002971CB" w14:paraId="12CA5546" w14:textId="6FDD64C3" w:rsidTr="000B4623">
        <w:trPr>
          <w:cantSplit/>
          <w:trHeight w:val="340"/>
        </w:trPr>
        <w:tc>
          <w:tcPr>
            <w:tcW w:w="7578" w:type="dxa"/>
            <w:gridSpan w:val="6"/>
            <w:vAlign w:val="center"/>
          </w:tcPr>
          <w:p w14:paraId="372EA059" w14:textId="77777777" w:rsidR="002971CB" w:rsidRPr="00BB4076" w:rsidRDefault="002971CB" w:rsidP="00A90C6B">
            <w:pPr>
              <w:rPr>
                <w:rFonts w:ascii="Tahoma" w:hAnsi="Tahoma" w:cs="Tahoma"/>
                <w:sz w:val="20"/>
                <w:szCs w:val="20"/>
              </w:rPr>
            </w:pPr>
            <w:r w:rsidRPr="00BB4076">
              <w:rPr>
                <w:rFonts w:ascii="Tahoma" w:hAnsi="Tahoma" w:cs="Tahoma"/>
                <w:sz w:val="20"/>
                <w:szCs w:val="20"/>
              </w:rPr>
              <w:t>Owner</w:t>
            </w:r>
          </w:p>
        </w:tc>
        <w:tc>
          <w:tcPr>
            <w:tcW w:w="7218" w:type="dxa"/>
          </w:tcPr>
          <w:p w14:paraId="7EFA4C6A" w14:textId="77777777" w:rsidR="002971CB" w:rsidRPr="00BB4076" w:rsidRDefault="002971CB" w:rsidP="00A90C6B">
            <w:pPr>
              <w:rPr>
                <w:rFonts w:ascii="Tahoma" w:hAnsi="Tahoma" w:cs="Tahoma"/>
                <w:sz w:val="20"/>
                <w:szCs w:val="20"/>
              </w:rPr>
            </w:pPr>
          </w:p>
        </w:tc>
        <w:tc>
          <w:tcPr>
            <w:tcW w:w="7398" w:type="dxa"/>
          </w:tcPr>
          <w:p w14:paraId="1B6F90F1" w14:textId="1067F3A2" w:rsidR="002971CB" w:rsidRPr="00BB4076" w:rsidRDefault="002971CB" w:rsidP="00A90C6B">
            <w:pPr>
              <w:rPr>
                <w:rFonts w:ascii="Tahoma" w:hAnsi="Tahoma" w:cs="Tahoma"/>
                <w:sz w:val="20"/>
                <w:szCs w:val="20"/>
              </w:rPr>
            </w:pPr>
          </w:p>
        </w:tc>
      </w:tr>
      <w:tr w:rsidR="002971CB" w14:paraId="6ED89448" w14:textId="22182A05" w:rsidTr="000B4623">
        <w:trPr>
          <w:cantSplit/>
          <w:trHeight w:val="340"/>
        </w:trPr>
        <w:tc>
          <w:tcPr>
            <w:tcW w:w="7578" w:type="dxa"/>
            <w:gridSpan w:val="6"/>
            <w:vAlign w:val="center"/>
          </w:tcPr>
          <w:p w14:paraId="773607DD" w14:textId="77777777" w:rsidR="002971CB" w:rsidRPr="00BB4076" w:rsidRDefault="002971CB" w:rsidP="00A90C6B">
            <w:pPr>
              <w:rPr>
                <w:rFonts w:ascii="Tahoma" w:hAnsi="Tahoma" w:cs="Tahoma"/>
                <w:sz w:val="20"/>
                <w:szCs w:val="20"/>
              </w:rPr>
            </w:pPr>
            <w:r w:rsidRPr="00BB4076">
              <w:rPr>
                <w:rFonts w:ascii="Tahoma" w:hAnsi="Tahoma" w:cs="Tahoma"/>
                <w:sz w:val="20"/>
                <w:szCs w:val="20"/>
              </w:rPr>
              <w:t>Handler (if different than owner)</w:t>
            </w:r>
          </w:p>
        </w:tc>
        <w:tc>
          <w:tcPr>
            <w:tcW w:w="7218" w:type="dxa"/>
          </w:tcPr>
          <w:p w14:paraId="6CEE13CB" w14:textId="77777777" w:rsidR="002971CB" w:rsidRPr="00BB4076" w:rsidRDefault="002971CB" w:rsidP="00A90C6B">
            <w:pPr>
              <w:rPr>
                <w:rFonts w:ascii="Tahoma" w:hAnsi="Tahoma" w:cs="Tahoma"/>
                <w:sz w:val="20"/>
                <w:szCs w:val="20"/>
              </w:rPr>
            </w:pPr>
          </w:p>
        </w:tc>
        <w:tc>
          <w:tcPr>
            <w:tcW w:w="7398" w:type="dxa"/>
          </w:tcPr>
          <w:p w14:paraId="1410CBB3" w14:textId="6352720C" w:rsidR="002971CB" w:rsidRPr="00BB4076" w:rsidRDefault="002971CB" w:rsidP="00A90C6B">
            <w:pPr>
              <w:rPr>
                <w:rFonts w:ascii="Tahoma" w:hAnsi="Tahoma" w:cs="Tahoma"/>
                <w:sz w:val="20"/>
                <w:szCs w:val="20"/>
              </w:rPr>
            </w:pPr>
          </w:p>
        </w:tc>
      </w:tr>
      <w:tr w:rsidR="002971CB" w14:paraId="507EDA09" w14:textId="6363493F" w:rsidTr="000B4623">
        <w:trPr>
          <w:cantSplit/>
          <w:trHeight w:val="340"/>
        </w:trPr>
        <w:tc>
          <w:tcPr>
            <w:tcW w:w="7578" w:type="dxa"/>
            <w:gridSpan w:val="6"/>
            <w:vAlign w:val="center"/>
          </w:tcPr>
          <w:p w14:paraId="05BD76AF" w14:textId="77777777" w:rsidR="002971CB" w:rsidRPr="00BB4076" w:rsidRDefault="002971CB" w:rsidP="00A90C6B">
            <w:pPr>
              <w:rPr>
                <w:rFonts w:ascii="Tahoma" w:hAnsi="Tahoma" w:cs="Tahoma"/>
                <w:sz w:val="20"/>
                <w:szCs w:val="20"/>
              </w:rPr>
            </w:pPr>
            <w:r w:rsidRPr="00BB4076">
              <w:rPr>
                <w:rFonts w:ascii="Tahoma" w:hAnsi="Tahoma" w:cs="Tahoma"/>
                <w:sz w:val="20"/>
                <w:szCs w:val="20"/>
              </w:rPr>
              <w:t>Address</w:t>
            </w:r>
          </w:p>
        </w:tc>
        <w:tc>
          <w:tcPr>
            <w:tcW w:w="7218" w:type="dxa"/>
          </w:tcPr>
          <w:p w14:paraId="60F5C6D1" w14:textId="77777777" w:rsidR="002971CB" w:rsidRPr="00BB4076" w:rsidRDefault="002971CB" w:rsidP="00A90C6B">
            <w:pPr>
              <w:rPr>
                <w:rFonts w:ascii="Tahoma" w:hAnsi="Tahoma" w:cs="Tahoma"/>
                <w:sz w:val="20"/>
                <w:szCs w:val="20"/>
              </w:rPr>
            </w:pPr>
          </w:p>
        </w:tc>
        <w:tc>
          <w:tcPr>
            <w:tcW w:w="7398" w:type="dxa"/>
          </w:tcPr>
          <w:p w14:paraId="72FDF111" w14:textId="047A3FFF" w:rsidR="002971CB" w:rsidRPr="00BB4076" w:rsidRDefault="002971CB" w:rsidP="00A90C6B">
            <w:pPr>
              <w:rPr>
                <w:rFonts w:ascii="Tahoma" w:hAnsi="Tahoma" w:cs="Tahoma"/>
                <w:sz w:val="20"/>
                <w:szCs w:val="20"/>
              </w:rPr>
            </w:pPr>
          </w:p>
        </w:tc>
      </w:tr>
      <w:tr w:rsidR="002971CB" w14:paraId="0C004D38" w14:textId="13160AB2" w:rsidTr="000B4623">
        <w:trPr>
          <w:cantSplit/>
          <w:trHeight w:val="340"/>
        </w:trPr>
        <w:tc>
          <w:tcPr>
            <w:tcW w:w="7578" w:type="dxa"/>
            <w:gridSpan w:val="6"/>
            <w:vAlign w:val="center"/>
          </w:tcPr>
          <w:p w14:paraId="2D7F6988" w14:textId="77777777" w:rsidR="002971CB" w:rsidRPr="00BB4076" w:rsidRDefault="002971CB" w:rsidP="00A90C6B">
            <w:pPr>
              <w:rPr>
                <w:rFonts w:ascii="Tahoma" w:hAnsi="Tahoma" w:cs="Tahoma"/>
                <w:sz w:val="20"/>
                <w:szCs w:val="20"/>
              </w:rPr>
            </w:pPr>
            <w:r w:rsidRPr="00BB4076">
              <w:rPr>
                <w:rFonts w:ascii="Tahoma" w:hAnsi="Tahoma" w:cs="Tahoma"/>
                <w:sz w:val="20"/>
                <w:szCs w:val="20"/>
              </w:rPr>
              <w:t>City / State / Zip</w:t>
            </w:r>
          </w:p>
        </w:tc>
        <w:tc>
          <w:tcPr>
            <w:tcW w:w="7218" w:type="dxa"/>
          </w:tcPr>
          <w:p w14:paraId="59C942D4" w14:textId="77777777" w:rsidR="002971CB" w:rsidRPr="00BB4076" w:rsidRDefault="002971CB" w:rsidP="00A90C6B">
            <w:pPr>
              <w:rPr>
                <w:rFonts w:ascii="Tahoma" w:hAnsi="Tahoma" w:cs="Tahoma"/>
                <w:sz w:val="20"/>
                <w:szCs w:val="20"/>
              </w:rPr>
            </w:pPr>
          </w:p>
        </w:tc>
        <w:tc>
          <w:tcPr>
            <w:tcW w:w="7398" w:type="dxa"/>
          </w:tcPr>
          <w:p w14:paraId="4FA50955" w14:textId="4FD92E12" w:rsidR="002971CB" w:rsidRPr="00BB4076" w:rsidRDefault="002971CB" w:rsidP="00A90C6B">
            <w:pPr>
              <w:rPr>
                <w:rFonts w:ascii="Tahoma" w:hAnsi="Tahoma" w:cs="Tahoma"/>
                <w:sz w:val="20"/>
                <w:szCs w:val="20"/>
              </w:rPr>
            </w:pPr>
          </w:p>
        </w:tc>
      </w:tr>
      <w:tr w:rsidR="002971CB" w14:paraId="2952911D" w14:textId="0963E457" w:rsidTr="000B4623">
        <w:trPr>
          <w:cantSplit/>
          <w:trHeight w:val="340"/>
        </w:trPr>
        <w:tc>
          <w:tcPr>
            <w:tcW w:w="7578" w:type="dxa"/>
            <w:gridSpan w:val="6"/>
            <w:vAlign w:val="center"/>
          </w:tcPr>
          <w:p w14:paraId="029F0369" w14:textId="77777777" w:rsidR="002971CB" w:rsidRPr="00BB4076" w:rsidRDefault="002971CB" w:rsidP="00A90C6B">
            <w:pPr>
              <w:rPr>
                <w:rFonts w:ascii="Tahoma" w:hAnsi="Tahoma" w:cs="Tahoma"/>
                <w:sz w:val="20"/>
                <w:szCs w:val="20"/>
              </w:rPr>
            </w:pPr>
            <w:r w:rsidRPr="00BB4076">
              <w:rPr>
                <w:rFonts w:ascii="Tahoma" w:hAnsi="Tahoma" w:cs="Tahoma"/>
                <w:sz w:val="20"/>
                <w:szCs w:val="20"/>
              </w:rPr>
              <w:t>Phone &amp; email</w:t>
            </w:r>
          </w:p>
        </w:tc>
        <w:tc>
          <w:tcPr>
            <w:tcW w:w="7218" w:type="dxa"/>
          </w:tcPr>
          <w:p w14:paraId="6BE0C360" w14:textId="77777777" w:rsidR="002971CB" w:rsidRPr="00BB4076" w:rsidRDefault="002971CB" w:rsidP="00A90C6B">
            <w:pPr>
              <w:rPr>
                <w:rFonts w:ascii="Tahoma" w:hAnsi="Tahoma" w:cs="Tahoma"/>
                <w:sz w:val="20"/>
                <w:szCs w:val="20"/>
              </w:rPr>
            </w:pPr>
          </w:p>
        </w:tc>
        <w:tc>
          <w:tcPr>
            <w:tcW w:w="7398" w:type="dxa"/>
          </w:tcPr>
          <w:p w14:paraId="583B84A4" w14:textId="19159423" w:rsidR="002971CB" w:rsidRPr="00BB4076" w:rsidRDefault="002971CB" w:rsidP="00A90C6B">
            <w:pPr>
              <w:rPr>
                <w:rFonts w:ascii="Tahoma" w:hAnsi="Tahoma" w:cs="Tahoma"/>
                <w:sz w:val="20"/>
                <w:szCs w:val="20"/>
              </w:rPr>
            </w:pPr>
          </w:p>
        </w:tc>
      </w:tr>
      <w:tr w:rsidR="002971CB" w14:paraId="7AA4F399" w14:textId="7E5C79C4" w:rsidTr="000B4623">
        <w:trPr>
          <w:cantSplit/>
          <w:trHeight w:hRule="exact" w:val="505"/>
        </w:trPr>
        <w:tc>
          <w:tcPr>
            <w:tcW w:w="3618" w:type="dxa"/>
            <w:gridSpan w:val="5"/>
            <w:vAlign w:val="center"/>
          </w:tcPr>
          <w:p w14:paraId="5F95C154" w14:textId="77C2DBA4" w:rsidR="002971CB" w:rsidRPr="003F05E2" w:rsidRDefault="002971CB" w:rsidP="00177E55">
            <w:pPr>
              <w:rPr>
                <w:rFonts w:ascii="Tahoma" w:hAnsi="Tahoma" w:cs="Tahoma"/>
                <w:b/>
                <w:bCs/>
                <w:sz w:val="18"/>
                <w:szCs w:val="18"/>
              </w:rPr>
            </w:pPr>
            <w:r>
              <w:rPr>
                <w:rFonts w:ascii="Tahoma" w:hAnsi="Tahoma" w:cs="Tahoma"/>
                <w:b/>
                <w:bCs/>
                <w:sz w:val="18"/>
                <w:szCs w:val="18"/>
              </w:rPr>
              <w:t xml:space="preserve">Saturday </w:t>
            </w:r>
            <w:r w:rsidR="00706242">
              <w:rPr>
                <w:rFonts w:ascii="Tahoma" w:hAnsi="Tahoma" w:cs="Tahoma"/>
                <w:b/>
                <w:bCs/>
                <w:sz w:val="18"/>
                <w:szCs w:val="18"/>
              </w:rPr>
              <w:t>April 23, 2022</w:t>
            </w:r>
          </w:p>
          <w:p w14:paraId="0F26A26A" w14:textId="77777777" w:rsidR="002971CB" w:rsidRPr="003F05E2" w:rsidRDefault="002971CB" w:rsidP="00177E55">
            <w:pPr>
              <w:rPr>
                <w:rFonts w:ascii="Tahoma" w:hAnsi="Tahoma" w:cs="Tahoma"/>
                <w:sz w:val="18"/>
                <w:szCs w:val="18"/>
              </w:rPr>
            </w:pPr>
            <w:r w:rsidRPr="003F05E2">
              <w:rPr>
                <w:rFonts w:ascii="Tahoma" w:hAnsi="Tahoma" w:cs="Tahoma"/>
                <w:bCs/>
                <w:sz w:val="18"/>
                <w:szCs w:val="18"/>
              </w:rPr>
              <w:t>(</w:t>
            </w:r>
            <w:proofErr w:type="gramStart"/>
            <w:r w:rsidRPr="003F05E2">
              <w:rPr>
                <w:rFonts w:ascii="Tahoma" w:hAnsi="Tahoma" w:cs="Tahoma"/>
                <w:bCs/>
                <w:sz w:val="18"/>
                <w:szCs w:val="18"/>
              </w:rPr>
              <w:t>circle</w:t>
            </w:r>
            <w:proofErr w:type="gramEnd"/>
            <w:r w:rsidRPr="003F05E2">
              <w:rPr>
                <w:rFonts w:ascii="Tahoma" w:hAnsi="Tahoma" w:cs="Tahoma"/>
                <w:bCs/>
                <w:sz w:val="18"/>
                <w:szCs w:val="18"/>
              </w:rPr>
              <w:t xml:space="preserve"> level for</w:t>
            </w:r>
            <w:r w:rsidRPr="003F05E2">
              <w:rPr>
                <w:rFonts w:ascii="Tahoma" w:hAnsi="Tahoma" w:cs="Tahoma"/>
                <w:b/>
                <w:bCs/>
                <w:sz w:val="18"/>
                <w:szCs w:val="18"/>
              </w:rPr>
              <w:t xml:space="preserve"> </w:t>
            </w:r>
            <w:r w:rsidRPr="003F05E2">
              <w:rPr>
                <w:rFonts w:ascii="Tahoma" w:hAnsi="Tahoma" w:cs="Tahoma"/>
                <w:bCs/>
                <w:sz w:val="18"/>
                <w:szCs w:val="18"/>
              </w:rPr>
              <w:t>each class)</w:t>
            </w:r>
          </w:p>
        </w:tc>
        <w:tc>
          <w:tcPr>
            <w:tcW w:w="3960" w:type="dxa"/>
            <w:vAlign w:val="center"/>
          </w:tcPr>
          <w:p w14:paraId="58316964" w14:textId="77777777" w:rsidR="002971CB" w:rsidRPr="007E705A" w:rsidRDefault="002971CB" w:rsidP="00177E55">
            <w:pPr>
              <w:jc w:val="center"/>
              <w:rPr>
                <w:rFonts w:ascii="Tahoma" w:hAnsi="Tahoma" w:cs="Tahoma"/>
                <w:sz w:val="17"/>
                <w:szCs w:val="17"/>
              </w:rPr>
            </w:pPr>
          </w:p>
        </w:tc>
        <w:tc>
          <w:tcPr>
            <w:tcW w:w="7218" w:type="dxa"/>
          </w:tcPr>
          <w:p w14:paraId="23BD9341" w14:textId="77777777" w:rsidR="002971CB" w:rsidRPr="007E705A" w:rsidRDefault="002971CB" w:rsidP="00177E55">
            <w:pPr>
              <w:jc w:val="center"/>
              <w:rPr>
                <w:rFonts w:ascii="Tahoma" w:hAnsi="Tahoma" w:cs="Tahoma"/>
                <w:sz w:val="17"/>
                <w:szCs w:val="17"/>
              </w:rPr>
            </w:pPr>
          </w:p>
        </w:tc>
        <w:tc>
          <w:tcPr>
            <w:tcW w:w="7398" w:type="dxa"/>
          </w:tcPr>
          <w:p w14:paraId="3CB84D83" w14:textId="28B430B7" w:rsidR="002971CB" w:rsidRPr="007E705A" w:rsidRDefault="002971CB" w:rsidP="00177E55">
            <w:pPr>
              <w:jc w:val="center"/>
              <w:rPr>
                <w:rFonts w:ascii="Tahoma" w:hAnsi="Tahoma" w:cs="Tahoma"/>
                <w:sz w:val="17"/>
                <w:szCs w:val="17"/>
              </w:rPr>
            </w:pPr>
          </w:p>
        </w:tc>
      </w:tr>
      <w:tr w:rsidR="002971CB" w14:paraId="25B9FA78" w14:textId="0582776E" w:rsidTr="000B4623">
        <w:trPr>
          <w:cantSplit/>
          <w:trHeight w:hRule="exact" w:val="403"/>
        </w:trPr>
        <w:tc>
          <w:tcPr>
            <w:tcW w:w="1366" w:type="dxa"/>
            <w:tcBorders>
              <w:bottom w:val="single" w:sz="4" w:space="0" w:color="auto"/>
            </w:tcBorders>
            <w:vAlign w:val="center"/>
          </w:tcPr>
          <w:p w14:paraId="25221F5B" w14:textId="77777777" w:rsidR="002971CB" w:rsidRPr="003F05E2" w:rsidRDefault="002971CB" w:rsidP="00752072">
            <w:pPr>
              <w:jc w:val="center"/>
              <w:rPr>
                <w:rFonts w:ascii="Tahoma" w:hAnsi="Tahoma" w:cs="Tahoma"/>
                <w:sz w:val="18"/>
                <w:szCs w:val="18"/>
              </w:rPr>
            </w:pPr>
            <w:r w:rsidRPr="003F05E2">
              <w:rPr>
                <w:rFonts w:ascii="Tahoma" w:hAnsi="Tahoma" w:cs="Tahoma"/>
                <w:sz w:val="18"/>
                <w:szCs w:val="18"/>
              </w:rPr>
              <w:t>Cont</w:t>
            </w:r>
            <w:r>
              <w:rPr>
                <w:rFonts w:ascii="Tahoma" w:hAnsi="Tahoma" w:cs="Tahoma"/>
                <w:sz w:val="18"/>
                <w:szCs w:val="18"/>
              </w:rPr>
              <w:t>.</w:t>
            </w:r>
            <w:r w:rsidRPr="003F05E2">
              <w:rPr>
                <w:rFonts w:ascii="Tahoma" w:hAnsi="Tahoma" w:cs="Tahoma"/>
                <w:sz w:val="18"/>
                <w:szCs w:val="18"/>
              </w:rPr>
              <w:t xml:space="preserve"> Rd 1</w:t>
            </w:r>
          </w:p>
        </w:tc>
        <w:tc>
          <w:tcPr>
            <w:tcW w:w="1621" w:type="dxa"/>
            <w:tcBorders>
              <w:bottom w:val="single" w:sz="4" w:space="0" w:color="auto"/>
            </w:tcBorders>
            <w:vAlign w:val="center"/>
          </w:tcPr>
          <w:p w14:paraId="2919B9C1" w14:textId="77777777" w:rsidR="002971CB" w:rsidRPr="007E705A" w:rsidRDefault="002971CB" w:rsidP="002A57E3">
            <w:pPr>
              <w:rPr>
                <w:rFonts w:ascii="Tahoma" w:hAnsi="Tahoma" w:cs="Tahoma"/>
                <w:sz w:val="18"/>
                <w:szCs w:val="18"/>
              </w:rPr>
            </w:pPr>
            <w:r>
              <w:rPr>
                <w:rFonts w:ascii="Tahoma" w:hAnsi="Tahoma" w:cs="Tahoma"/>
                <w:sz w:val="18"/>
                <w:szCs w:val="18"/>
              </w:rPr>
              <w:t xml:space="preserve"> </w:t>
            </w:r>
            <w:r w:rsidRPr="007E705A">
              <w:rPr>
                <w:rFonts w:ascii="Tahoma" w:hAnsi="Tahoma" w:cs="Tahoma"/>
                <w:sz w:val="18"/>
                <w:szCs w:val="18"/>
              </w:rPr>
              <w:t>1</w:t>
            </w:r>
            <w:r>
              <w:rPr>
                <w:rFonts w:ascii="Tahoma" w:hAnsi="Tahoma" w:cs="Tahoma"/>
                <w:sz w:val="18"/>
                <w:szCs w:val="18"/>
              </w:rPr>
              <w:t xml:space="preserve"> </w:t>
            </w:r>
            <w:r w:rsidRPr="007E705A">
              <w:rPr>
                <w:rFonts w:ascii="Tahoma" w:hAnsi="Tahoma" w:cs="Tahoma"/>
                <w:sz w:val="18"/>
                <w:szCs w:val="18"/>
              </w:rPr>
              <w:t xml:space="preserve">  2</w:t>
            </w:r>
            <w:r>
              <w:rPr>
                <w:rFonts w:ascii="Tahoma" w:hAnsi="Tahoma" w:cs="Tahoma"/>
                <w:sz w:val="18"/>
                <w:szCs w:val="18"/>
              </w:rPr>
              <w:t xml:space="preserve"> </w:t>
            </w:r>
            <w:r w:rsidRPr="007E705A">
              <w:rPr>
                <w:rFonts w:ascii="Tahoma" w:hAnsi="Tahoma" w:cs="Tahoma"/>
                <w:sz w:val="18"/>
                <w:szCs w:val="18"/>
              </w:rPr>
              <w:t xml:space="preserve">  3</w:t>
            </w:r>
            <w:r>
              <w:rPr>
                <w:rFonts w:ascii="Tahoma" w:hAnsi="Tahoma" w:cs="Tahoma"/>
                <w:sz w:val="18"/>
                <w:szCs w:val="18"/>
              </w:rPr>
              <w:t xml:space="preserve"> </w:t>
            </w:r>
            <w:r w:rsidRPr="007E705A">
              <w:rPr>
                <w:rFonts w:ascii="Tahoma" w:hAnsi="Tahoma" w:cs="Tahoma"/>
                <w:sz w:val="18"/>
                <w:szCs w:val="18"/>
              </w:rPr>
              <w:t xml:space="preserve">   5</w:t>
            </w:r>
            <w:r>
              <w:rPr>
                <w:rFonts w:ascii="Tahoma" w:hAnsi="Tahoma" w:cs="Tahoma"/>
                <w:sz w:val="18"/>
                <w:szCs w:val="18"/>
              </w:rPr>
              <w:t xml:space="preserve"> </w:t>
            </w:r>
            <w:r w:rsidRPr="007E705A">
              <w:rPr>
                <w:rFonts w:ascii="Tahoma" w:hAnsi="Tahoma" w:cs="Tahoma"/>
                <w:sz w:val="18"/>
                <w:szCs w:val="18"/>
              </w:rPr>
              <w:t xml:space="preserve">  C  </w:t>
            </w:r>
          </w:p>
        </w:tc>
        <w:tc>
          <w:tcPr>
            <w:tcW w:w="631" w:type="dxa"/>
            <w:gridSpan w:val="3"/>
            <w:tcBorders>
              <w:bottom w:val="single" w:sz="4" w:space="0" w:color="auto"/>
            </w:tcBorders>
            <w:vAlign w:val="center"/>
          </w:tcPr>
          <w:p w14:paraId="5AF7F6D4" w14:textId="044F582E" w:rsidR="002971CB" w:rsidRPr="007E705A" w:rsidRDefault="002971CB" w:rsidP="00850FB2">
            <w:pPr>
              <w:jc w:val="center"/>
              <w:rPr>
                <w:rFonts w:ascii="Tahoma" w:hAnsi="Tahoma" w:cs="Tahoma"/>
                <w:sz w:val="18"/>
                <w:szCs w:val="18"/>
              </w:rPr>
            </w:pPr>
            <w:r w:rsidRPr="007E705A">
              <w:rPr>
                <w:rFonts w:ascii="Tahoma" w:hAnsi="Tahoma" w:cs="Tahoma"/>
                <w:sz w:val="18"/>
                <w:szCs w:val="18"/>
              </w:rPr>
              <w:t>$</w:t>
            </w:r>
            <w:r w:rsidR="00706242">
              <w:rPr>
                <w:rFonts w:ascii="Tahoma" w:hAnsi="Tahoma" w:cs="Tahoma"/>
                <w:sz w:val="18"/>
                <w:szCs w:val="18"/>
              </w:rPr>
              <w:t>20</w:t>
            </w:r>
          </w:p>
        </w:tc>
        <w:tc>
          <w:tcPr>
            <w:tcW w:w="3960" w:type="dxa"/>
            <w:vMerge w:val="restart"/>
            <w:vAlign w:val="center"/>
          </w:tcPr>
          <w:p w14:paraId="7DBF20A4" w14:textId="77777777" w:rsidR="002971CB" w:rsidRDefault="002971CB" w:rsidP="0056622D">
            <w:pPr>
              <w:jc w:val="center"/>
              <w:rPr>
                <w:rFonts w:ascii="Tahoma" w:hAnsi="Tahoma" w:cs="Tahoma"/>
                <w:sz w:val="18"/>
                <w:szCs w:val="18"/>
              </w:rPr>
            </w:pPr>
          </w:p>
          <w:p w14:paraId="4144F220" w14:textId="77777777" w:rsidR="002971CB" w:rsidRDefault="002971CB" w:rsidP="0056622D">
            <w:pPr>
              <w:jc w:val="center"/>
              <w:rPr>
                <w:rFonts w:ascii="Tahoma" w:hAnsi="Tahoma" w:cs="Tahoma"/>
                <w:sz w:val="18"/>
                <w:szCs w:val="18"/>
              </w:rPr>
            </w:pPr>
          </w:p>
          <w:p w14:paraId="422DC146" w14:textId="77777777" w:rsidR="002971CB" w:rsidRDefault="002971CB" w:rsidP="0056622D">
            <w:pPr>
              <w:jc w:val="center"/>
              <w:rPr>
                <w:rFonts w:ascii="Tahoma" w:hAnsi="Tahoma" w:cs="Tahoma"/>
                <w:sz w:val="18"/>
                <w:szCs w:val="18"/>
              </w:rPr>
            </w:pPr>
          </w:p>
          <w:p w14:paraId="2689255E" w14:textId="77777777" w:rsidR="002971CB" w:rsidRDefault="002971CB" w:rsidP="0056622D">
            <w:pPr>
              <w:jc w:val="center"/>
              <w:rPr>
                <w:rFonts w:ascii="Tahoma" w:hAnsi="Tahoma" w:cs="Tahoma"/>
                <w:sz w:val="18"/>
                <w:szCs w:val="18"/>
              </w:rPr>
            </w:pPr>
          </w:p>
          <w:p w14:paraId="75C51B6C" w14:textId="705C7889" w:rsidR="002971CB" w:rsidRPr="001D0A7D" w:rsidRDefault="002971CB" w:rsidP="0056622D">
            <w:pPr>
              <w:jc w:val="center"/>
              <w:rPr>
                <w:rFonts w:ascii="Tahoma" w:hAnsi="Tahoma" w:cs="Tahoma"/>
                <w:sz w:val="18"/>
                <w:szCs w:val="18"/>
              </w:rPr>
            </w:pPr>
          </w:p>
        </w:tc>
        <w:tc>
          <w:tcPr>
            <w:tcW w:w="7218" w:type="dxa"/>
          </w:tcPr>
          <w:p w14:paraId="7DD7A86C" w14:textId="77777777" w:rsidR="002971CB" w:rsidRDefault="002971CB" w:rsidP="0056622D">
            <w:pPr>
              <w:jc w:val="center"/>
              <w:rPr>
                <w:rFonts w:ascii="Tahoma" w:hAnsi="Tahoma" w:cs="Tahoma"/>
                <w:sz w:val="18"/>
                <w:szCs w:val="18"/>
              </w:rPr>
            </w:pPr>
          </w:p>
        </w:tc>
        <w:tc>
          <w:tcPr>
            <w:tcW w:w="7398" w:type="dxa"/>
          </w:tcPr>
          <w:p w14:paraId="792C6C75" w14:textId="3AC6F5FC" w:rsidR="002971CB" w:rsidRDefault="002971CB" w:rsidP="0056622D">
            <w:pPr>
              <w:jc w:val="center"/>
              <w:rPr>
                <w:rFonts w:ascii="Tahoma" w:hAnsi="Tahoma" w:cs="Tahoma"/>
                <w:sz w:val="18"/>
                <w:szCs w:val="18"/>
              </w:rPr>
            </w:pPr>
          </w:p>
        </w:tc>
      </w:tr>
      <w:tr w:rsidR="002971CB" w14:paraId="2E2C4B0B" w14:textId="3849B8DE" w:rsidTr="000B4623">
        <w:trPr>
          <w:cantSplit/>
          <w:trHeight w:hRule="exact" w:val="403"/>
        </w:trPr>
        <w:tc>
          <w:tcPr>
            <w:tcW w:w="1366" w:type="dxa"/>
            <w:tcBorders>
              <w:bottom w:val="single" w:sz="4" w:space="0" w:color="auto"/>
            </w:tcBorders>
            <w:vAlign w:val="center"/>
          </w:tcPr>
          <w:p w14:paraId="6ACA875C" w14:textId="77777777" w:rsidR="002971CB" w:rsidRPr="003F05E2" w:rsidRDefault="002971CB" w:rsidP="003F05E2">
            <w:pPr>
              <w:jc w:val="center"/>
              <w:rPr>
                <w:rFonts w:ascii="Tahoma" w:hAnsi="Tahoma" w:cs="Tahoma"/>
                <w:sz w:val="18"/>
                <w:szCs w:val="18"/>
              </w:rPr>
            </w:pPr>
            <w:r>
              <w:rPr>
                <w:rFonts w:ascii="Tahoma" w:hAnsi="Tahoma" w:cs="Tahoma"/>
                <w:sz w:val="18"/>
                <w:szCs w:val="18"/>
              </w:rPr>
              <w:t>Cont. Rd 2</w:t>
            </w:r>
          </w:p>
        </w:tc>
        <w:tc>
          <w:tcPr>
            <w:tcW w:w="1621" w:type="dxa"/>
            <w:tcBorders>
              <w:bottom w:val="single" w:sz="4" w:space="0" w:color="auto"/>
            </w:tcBorders>
            <w:vAlign w:val="center"/>
          </w:tcPr>
          <w:p w14:paraId="76B7D658" w14:textId="77777777" w:rsidR="002971CB" w:rsidRPr="007E705A" w:rsidRDefault="002971CB" w:rsidP="001164CA">
            <w:pPr>
              <w:rPr>
                <w:rFonts w:ascii="Tahoma" w:hAnsi="Tahoma" w:cs="Tahoma"/>
                <w:sz w:val="18"/>
                <w:szCs w:val="18"/>
              </w:rPr>
            </w:pPr>
            <w:r>
              <w:rPr>
                <w:rFonts w:ascii="Tahoma" w:hAnsi="Tahoma" w:cs="Tahoma"/>
                <w:sz w:val="18"/>
                <w:szCs w:val="18"/>
              </w:rPr>
              <w:t xml:space="preserve"> </w:t>
            </w:r>
            <w:r w:rsidRPr="007E705A">
              <w:rPr>
                <w:rFonts w:ascii="Tahoma" w:hAnsi="Tahoma" w:cs="Tahoma"/>
                <w:sz w:val="18"/>
                <w:szCs w:val="18"/>
              </w:rPr>
              <w:t>1</w:t>
            </w:r>
            <w:r>
              <w:rPr>
                <w:rFonts w:ascii="Tahoma" w:hAnsi="Tahoma" w:cs="Tahoma"/>
                <w:sz w:val="18"/>
                <w:szCs w:val="18"/>
              </w:rPr>
              <w:t xml:space="preserve"> </w:t>
            </w:r>
            <w:r w:rsidRPr="007E705A">
              <w:rPr>
                <w:rFonts w:ascii="Tahoma" w:hAnsi="Tahoma" w:cs="Tahoma"/>
                <w:sz w:val="18"/>
                <w:szCs w:val="18"/>
              </w:rPr>
              <w:t xml:space="preserve">  2</w:t>
            </w:r>
            <w:r>
              <w:rPr>
                <w:rFonts w:ascii="Tahoma" w:hAnsi="Tahoma" w:cs="Tahoma"/>
                <w:sz w:val="18"/>
                <w:szCs w:val="18"/>
              </w:rPr>
              <w:t xml:space="preserve"> </w:t>
            </w:r>
            <w:r w:rsidRPr="007E705A">
              <w:rPr>
                <w:rFonts w:ascii="Tahoma" w:hAnsi="Tahoma" w:cs="Tahoma"/>
                <w:sz w:val="18"/>
                <w:szCs w:val="18"/>
              </w:rPr>
              <w:t xml:space="preserve">  3</w:t>
            </w:r>
            <w:r>
              <w:rPr>
                <w:rFonts w:ascii="Tahoma" w:hAnsi="Tahoma" w:cs="Tahoma"/>
                <w:sz w:val="18"/>
                <w:szCs w:val="18"/>
              </w:rPr>
              <w:t xml:space="preserve"> </w:t>
            </w:r>
            <w:r w:rsidRPr="007E705A">
              <w:rPr>
                <w:rFonts w:ascii="Tahoma" w:hAnsi="Tahoma" w:cs="Tahoma"/>
                <w:sz w:val="18"/>
                <w:szCs w:val="18"/>
              </w:rPr>
              <w:t xml:space="preserve">   5</w:t>
            </w:r>
            <w:r>
              <w:rPr>
                <w:rFonts w:ascii="Tahoma" w:hAnsi="Tahoma" w:cs="Tahoma"/>
                <w:sz w:val="18"/>
                <w:szCs w:val="18"/>
              </w:rPr>
              <w:t xml:space="preserve"> </w:t>
            </w:r>
            <w:r w:rsidRPr="007E705A">
              <w:rPr>
                <w:rFonts w:ascii="Tahoma" w:hAnsi="Tahoma" w:cs="Tahoma"/>
                <w:sz w:val="18"/>
                <w:szCs w:val="18"/>
              </w:rPr>
              <w:t xml:space="preserve">  C  </w:t>
            </w:r>
          </w:p>
        </w:tc>
        <w:tc>
          <w:tcPr>
            <w:tcW w:w="631" w:type="dxa"/>
            <w:gridSpan w:val="3"/>
            <w:tcBorders>
              <w:bottom w:val="single" w:sz="4" w:space="0" w:color="auto"/>
            </w:tcBorders>
            <w:vAlign w:val="center"/>
          </w:tcPr>
          <w:p w14:paraId="05A6ECFA" w14:textId="204D5955" w:rsidR="002971CB" w:rsidRPr="007E705A" w:rsidRDefault="002971CB" w:rsidP="00850FB2">
            <w:pPr>
              <w:jc w:val="center"/>
              <w:rPr>
                <w:rFonts w:ascii="Tahoma" w:hAnsi="Tahoma" w:cs="Tahoma"/>
                <w:sz w:val="18"/>
                <w:szCs w:val="18"/>
              </w:rPr>
            </w:pPr>
            <w:r w:rsidRPr="007E705A">
              <w:rPr>
                <w:rFonts w:ascii="Tahoma" w:hAnsi="Tahoma" w:cs="Tahoma"/>
                <w:sz w:val="18"/>
                <w:szCs w:val="18"/>
              </w:rPr>
              <w:t>$</w:t>
            </w:r>
            <w:r w:rsidR="00706242">
              <w:rPr>
                <w:rFonts w:ascii="Tahoma" w:hAnsi="Tahoma" w:cs="Tahoma"/>
                <w:sz w:val="18"/>
                <w:szCs w:val="18"/>
              </w:rPr>
              <w:t>20</w:t>
            </w:r>
          </w:p>
        </w:tc>
        <w:tc>
          <w:tcPr>
            <w:tcW w:w="3960" w:type="dxa"/>
            <w:vMerge/>
            <w:vAlign w:val="center"/>
          </w:tcPr>
          <w:p w14:paraId="6FDDE1CC" w14:textId="77777777" w:rsidR="002971CB" w:rsidRPr="001D0A7D" w:rsidRDefault="002971CB" w:rsidP="00850FB2">
            <w:pPr>
              <w:jc w:val="center"/>
              <w:rPr>
                <w:rFonts w:ascii="Tahoma" w:hAnsi="Tahoma" w:cs="Tahoma"/>
                <w:sz w:val="18"/>
                <w:szCs w:val="18"/>
              </w:rPr>
            </w:pPr>
          </w:p>
        </w:tc>
        <w:tc>
          <w:tcPr>
            <w:tcW w:w="7218" w:type="dxa"/>
          </w:tcPr>
          <w:p w14:paraId="27C76CF4" w14:textId="77777777" w:rsidR="002971CB" w:rsidRPr="001D0A7D" w:rsidRDefault="002971CB" w:rsidP="00850FB2">
            <w:pPr>
              <w:jc w:val="center"/>
              <w:rPr>
                <w:rFonts w:ascii="Tahoma" w:hAnsi="Tahoma" w:cs="Tahoma"/>
                <w:sz w:val="18"/>
                <w:szCs w:val="18"/>
              </w:rPr>
            </w:pPr>
          </w:p>
        </w:tc>
        <w:tc>
          <w:tcPr>
            <w:tcW w:w="7398" w:type="dxa"/>
          </w:tcPr>
          <w:p w14:paraId="7F45F9EE" w14:textId="55653C4E" w:rsidR="002971CB" w:rsidRPr="001D0A7D" w:rsidRDefault="002971CB" w:rsidP="00850FB2">
            <w:pPr>
              <w:jc w:val="center"/>
              <w:rPr>
                <w:rFonts w:ascii="Tahoma" w:hAnsi="Tahoma" w:cs="Tahoma"/>
                <w:sz w:val="18"/>
                <w:szCs w:val="18"/>
              </w:rPr>
            </w:pPr>
          </w:p>
        </w:tc>
      </w:tr>
      <w:tr w:rsidR="002971CB" w14:paraId="2A0C9ECB" w14:textId="3A922522" w:rsidTr="000B4623">
        <w:trPr>
          <w:cantSplit/>
          <w:trHeight w:hRule="exact" w:val="403"/>
        </w:trPr>
        <w:tc>
          <w:tcPr>
            <w:tcW w:w="1366" w:type="dxa"/>
            <w:tcBorders>
              <w:bottom w:val="single" w:sz="4" w:space="0" w:color="auto"/>
            </w:tcBorders>
            <w:vAlign w:val="center"/>
          </w:tcPr>
          <w:p w14:paraId="7447A941" w14:textId="7DE0EE89" w:rsidR="002971CB" w:rsidRDefault="00706242" w:rsidP="003F05E2">
            <w:pPr>
              <w:jc w:val="center"/>
              <w:rPr>
                <w:rFonts w:ascii="Tahoma" w:hAnsi="Tahoma" w:cs="Tahoma"/>
                <w:sz w:val="16"/>
                <w:szCs w:val="16"/>
              </w:rPr>
            </w:pPr>
            <w:r>
              <w:rPr>
                <w:rFonts w:ascii="Tahoma" w:hAnsi="Tahoma" w:cs="Tahoma"/>
                <w:sz w:val="18"/>
                <w:szCs w:val="18"/>
              </w:rPr>
              <w:t>Interiors</w:t>
            </w:r>
            <w:r w:rsidR="005828B5">
              <w:rPr>
                <w:rFonts w:ascii="Tahoma" w:hAnsi="Tahoma" w:cs="Tahoma"/>
                <w:sz w:val="18"/>
                <w:szCs w:val="18"/>
              </w:rPr>
              <w:t xml:space="preserve"> Rd 1</w:t>
            </w:r>
          </w:p>
        </w:tc>
        <w:tc>
          <w:tcPr>
            <w:tcW w:w="1621" w:type="dxa"/>
            <w:tcBorders>
              <w:bottom w:val="single" w:sz="4" w:space="0" w:color="auto"/>
            </w:tcBorders>
            <w:vAlign w:val="center"/>
          </w:tcPr>
          <w:p w14:paraId="7C350EA8" w14:textId="77777777" w:rsidR="002971CB" w:rsidRPr="007E705A" w:rsidRDefault="002971CB" w:rsidP="00850FB2">
            <w:pPr>
              <w:rPr>
                <w:rFonts w:ascii="Tahoma" w:hAnsi="Tahoma" w:cs="Tahoma"/>
                <w:sz w:val="18"/>
                <w:szCs w:val="18"/>
              </w:rPr>
            </w:pPr>
            <w:r>
              <w:rPr>
                <w:rFonts w:ascii="Tahoma" w:hAnsi="Tahoma" w:cs="Tahoma"/>
                <w:sz w:val="18"/>
                <w:szCs w:val="18"/>
              </w:rPr>
              <w:t xml:space="preserve"> </w:t>
            </w:r>
            <w:r w:rsidRPr="007E705A">
              <w:rPr>
                <w:rFonts w:ascii="Tahoma" w:hAnsi="Tahoma" w:cs="Tahoma"/>
                <w:sz w:val="18"/>
                <w:szCs w:val="18"/>
              </w:rPr>
              <w:t xml:space="preserve">1  </w:t>
            </w:r>
            <w:r>
              <w:rPr>
                <w:rFonts w:ascii="Tahoma" w:hAnsi="Tahoma" w:cs="Tahoma"/>
                <w:sz w:val="18"/>
                <w:szCs w:val="18"/>
              </w:rPr>
              <w:t xml:space="preserve"> </w:t>
            </w:r>
            <w:r w:rsidRPr="007E705A">
              <w:rPr>
                <w:rFonts w:ascii="Tahoma" w:hAnsi="Tahoma" w:cs="Tahoma"/>
                <w:sz w:val="18"/>
                <w:szCs w:val="18"/>
              </w:rPr>
              <w:t xml:space="preserve">2  </w:t>
            </w:r>
            <w:r>
              <w:rPr>
                <w:rFonts w:ascii="Tahoma" w:hAnsi="Tahoma" w:cs="Tahoma"/>
                <w:sz w:val="18"/>
                <w:szCs w:val="18"/>
              </w:rPr>
              <w:t xml:space="preserve"> </w:t>
            </w:r>
            <w:r w:rsidRPr="007E705A">
              <w:rPr>
                <w:rFonts w:ascii="Tahoma" w:hAnsi="Tahoma" w:cs="Tahoma"/>
                <w:sz w:val="18"/>
                <w:szCs w:val="18"/>
              </w:rPr>
              <w:t xml:space="preserve">3  </w:t>
            </w:r>
            <w:r>
              <w:rPr>
                <w:rFonts w:ascii="Tahoma" w:hAnsi="Tahoma" w:cs="Tahoma"/>
                <w:sz w:val="18"/>
                <w:szCs w:val="18"/>
              </w:rPr>
              <w:t xml:space="preserve">  </w:t>
            </w:r>
            <w:r w:rsidRPr="007E705A">
              <w:rPr>
                <w:rFonts w:ascii="Tahoma" w:hAnsi="Tahoma" w:cs="Tahoma"/>
                <w:sz w:val="18"/>
                <w:szCs w:val="18"/>
              </w:rPr>
              <w:t xml:space="preserve">5  </w:t>
            </w:r>
            <w:r>
              <w:rPr>
                <w:rFonts w:ascii="Tahoma" w:hAnsi="Tahoma" w:cs="Tahoma"/>
                <w:sz w:val="18"/>
                <w:szCs w:val="18"/>
              </w:rPr>
              <w:t xml:space="preserve"> </w:t>
            </w:r>
            <w:r w:rsidRPr="007E705A">
              <w:rPr>
                <w:rFonts w:ascii="Tahoma" w:hAnsi="Tahoma" w:cs="Tahoma"/>
                <w:sz w:val="18"/>
                <w:szCs w:val="18"/>
              </w:rPr>
              <w:t xml:space="preserve">C  </w:t>
            </w:r>
          </w:p>
        </w:tc>
        <w:tc>
          <w:tcPr>
            <w:tcW w:w="631" w:type="dxa"/>
            <w:gridSpan w:val="3"/>
            <w:tcBorders>
              <w:bottom w:val="single" w:sz="4" w:space="0" w:color="auto"/>
            </w:tcBorders>
            <w:vAlign w:val="center"/>
          </w:tcPr>
          <w:p w14:paraId="1A80408A" w14:textId="0201699C" w:rsidR="002971CB" w:rsidRPr="007E705A" w:rsidRDefault="002971CB" w:rsidP="00850FB2">
            <w:pPr>
              <w:jc w:val="center"/>
              <w:rPr>
                <w:rFonts w:ascii="Tahoma" w:hAnsi="Tahoma" w:cs="Tahoma"/>
                <w:sz w:val="18"/>
                <w:szCs w:val="18"/>
              </w:rPr>
            </w:pPr>
            <w:r>
              <w:rPr>
                <w:rFonts w:ascii="Tahoma" w:hAnsi="Tahoma" w:cs="Tahoma"/>
                <w:sz w:val="18"/>
                <w:szCs w:val="18"/>
              </w:rPr>
              <w:t>$</w:t>
            </w:r>
            <w:r w:rsidR="00706242">
              <w:rPr>
                <w:rFonts w:ascii="Tahoma" w:hAnsi="Tahoma" w:cs="Tahoma"/>
                <w:sz w:val="18"/>
                <w:szCs w:val="18"/>
              </w:rPr>
              <w:t>20</w:t>
            </w:r>
          </w:p>
        </w:tc>
        <w:tc>
          <w:tcPr>
            <w:tcW w:w="3960" w:type="dxa"/>
            <w:vMerge/>
            <w:vAlign w:val="center"/>
          </w:tcPr>
          <w:p w14:paraId="4538AB33" w14:textId="77777777" w:rsidR="002971CB" w:rsidRPr="001D0A7D" w:rsidRDefault="002971CB" w:rsidP="00850FB2">
            <w:pPr>
              <w:jc w:val="center"/>
              <w:rPr>
                <w:rFonts w:ascii="Tahoma" w:hAnsi="Tahoma" w:cs="Tahoma"/>
                <w:sz w:val="18"/>
                <w:szCs w:val="18"/>
              </w:rPr>
            </w:pPr>
          </w:p>
        </w:tc>
        <w:tc>
          <w:tcPr>
            <w:tcW w:w="7218" w:type="dxa"/>
          </w:tcPr>
          <w:p w14:paraId="5C272DF7" w14:textId="77777777" w:rsidR="002971CB" w:rsidRPr="001D0A7D" w:rsidRDefault="002971CB" w:rsidP="00850FB2">
            <w:pPr>
              <w:jc w:val="center"/>
              <w:rPr>
                <w:rFonts w:ascii="Tahoma" w:hAnsi="Tahoma" w:cs="Tahoma"/>
                <w:sz w:val="18"/>
                <w:szCs w:val="18"/>
              </w:rPr>
            </w:pPr>
          </w:p>
        </w:tc>
        <w:tc>
          <w:tcPr>
            <w:tcW w:w="7398" w:type="dxa"/>
          </w:tcPr>
          <w:p w14:paraId="13A764FE" w14:textId="28ABA6B5" w:rsidR="002971CB" w:rsidRPr="001D0A7D" w:rsidRDefault="002971CB" w:rsidP="00850FB2">
            <w:pPr>
              <w:jc w:val="center"/>
              <w:rPr>
                <w:rFonts w:ascii="Tahoma" w:hAnsi="Tahoma" w:cs="Tahoma"/>
                <w:sz w:val="18"/>
                <w:szCs w:val="18"/>
              </w:rPr>
            </w:pPr>
          </w:p>
        </w:tc>
      </w:tr>
      <w:tr w:rsidR="002971CB" w14:paraId="4215A440" w14:textId="17DA1D5F" w:rsidTr="000B4623">
        <w:trPr>
          <w:cantSplit/>
          <w:trHeight w:hRule="exact" w:val="403"/>
        </w:trPr>
        <w:tc>
          <w:tcPr>
            <w:tcW w:w="1366" w:type="dxa"/>
            <w:tcBorders>
              <w:bottom w:val="single" w:sz="4" w:space="0" w:color="auto"/>
            </w:tcBorders>
            <w:vAlign w:val="center"/>
          </w:tcPr>
          <w:p w14:paraId="41348E5D" w14:textId="564C7A39" w:rsidR="002971CB" w:rsidRPr="007F706F" w:rsidRDefault="00706242" w:rsidP="003F05E2">
            <w:pPr>
              <w:jc w:val="center"/>
              <w:rPr>
                <w:rFonts w:ascii="Tahoma" w:hAnsi="Tahoma" w:cs="Tahoma"/>
                <w:sz w:val="14"/>
                <w:szCs w:val="14"/>
              </w:rPr>
            </w:pPr>
            <w:r>
              <w:rPr>
                <w:rFonts w:ascii="Tahoma" w:hAnsi="Tahoma" w:cs="Tahoma"/>
                <w:sz w:val="18"/>
                <w:szCs w:val="18"/>
              </w:rPr>
              <w:t>Interiors</w:t>
            </w:r>
            <w:r w:rsidR="002971CB">
              <w:rPr>
                <w:rFonts w:ascii="Tahoma" w:hAnsi="Tahoma" w:cs="Tahoma"/>
                <w:sz w:val="18"/>
                <w:szCs w:val="18"/>
              </w:rPr>
              <w:t xml:space="preserve"> </w:t>
            </w:r>
            <w:r w:rsidR="005828B5">
              <w:rPr>
                <w:rFonts w:ascii="Tahoma" w:hAnsi="Tahoma" w:cs="Tahoma"/>
                <w:sz w:val="18"/>
                <w:szCs w:val="18"/>
              </w:rPr>
              <w:t>Rd 2</w:t>
            </w:r>
          </w:p>
        </w:tc>
        <w:tc>
          <w:tcPr>
            <w:tcW w:w="1621" w:type="dxa"/>
            <w:tcBorders>
              <w:bottom w:val="single" w:sz="4" w:space="0" w:color="auto"/>
            </w:tcBorders>
            <w:vAlign w:val="center"/>
          </w:tcPr>
          <w:p w14:paraId="18465D9B" w14:textId="77777777" w:rsidR="002971CB" w:rsidRPr="007E705A" w:rsidRDefault="002971CB" w:rsidP="00850FB2">
            <w:pPr>
              <w:rPr>
                <w:rFonts w:ascii="Tahoma" w:hAnsi="Tahoma" w:cs="Tahoma"/>
                <w:sz w:val="18"/>
                <w:szCs w:val="18"/>
              </w:rPr>
            </w:pPr>
            <w:r>
              <w:rPr>
                <w:rFonts w:ascii="Tahoma" w:hAnsi="Tahoma" w:cs="Tahoma"/>
                <w:sz w:val="18"/>
                <w:szCs w:val="18"/>
              </w:rPr>
              <w:t xml:space="preserve"> </w:t>
            </w:r>
            <w:r w:rsidRPr="007E705A">
              <w:rPr>
                <w:rFonts w:ascii="Tahoma" w:hAnsi="Tahoma" w:cs="Tahoma"/>
                <w:sz w:val="18"/>
                <w:szCs w:val="18"/>
              </w:rPr>
              <w:t xml:space="preserve">1  </w:t>
            </w:r>
            <w:r>
              <w:rPr>
                <w:rFonts w:ascii="Tahoma" w:hAnsi="Tahoma" w:cs="Tahoma"/>
                <w:sz w:val="18"/>
                <w:szCs w:val="18"/>
              </w:rPr>
              <w:t xml:space="preserve"> </w:t>
            </w:r>
            <w:r w:rsidRPr="007E705A">
              <w:rPr>
                <w:rFonts w:ascii="Tahoma" w:hAnsi="Tahoma" w:cs="Tahoma"/>
                <w:sz w:val="18"/>
                <w:szCs w:val="18"/>
              </w:rPr>
              <w:t xml:space="preserve">2  </w:t>
            </w:r>
            <w:r>
              <w:rPr>
                <w:rFonts w:ascii="Tahoma" w:hAnsi="Tahoma" w:cs="Tahoma"/>
                <w:sz w:val="18"/>
                <w:szCs w:val="18"/>
              </w:rPr>
              <w:t xml:space="preserve"> </w:t>
            </w:r>
            <w:r w:rsidRPr="007E705A">
              <w:rPr>
                <w:rFonts w:ascii="Tahoma" w:hAnsi="Tahoma" w:cs="Tahoma"/>
                <w:sz w:val="18"/>
                <w:szCs w:val="18"/>
              </w:rPr>
              <w:t xml:space="preserve">3  </w:t>
            </w:r>
            <w:r>
              <w:rPr>
                <w:rFonts w:ascii="Tahoma" w:hAnsi="Tahoma" w:cs="Tahoma"/>
                <w:sz w:val="18"/>
                <w:szCs w:val="18"/>
              </w:rPr>
              <w:t xml:space="preserve">  </w:t>
            </w:r>
            <w:r w:rsidRPr="007E705A">
              <w:rPr>
                <w:rFonts w:ascii="Tahoma" w:hAnsi="Tahoma" w:cs="Tahoma"/>
                <w:sz w:val="18"/>
                <w:szCs w:val="18"/>
              </w:rPr>
              <w:t xml:space="preserve">5  </w:t>
            </w:r>
            <w:r>
              <w:rPr>
                <w:rFonts w:ascii="Tahoma" w:hAnsi="Tahoma" w:cs="Tahoma"/>
                <w:sz w:val="18"/>
                <w:szCs w:val="18"/>
              </w:rPr>
              <w:t xml:space="preserve"> </w:t>
            </w:r>
            <w:r w:rsidRPr="007E705A">
              <w:rPr>
                <w:rFonts w:ascii="Tahoma" w:hAnsi="Tahoma" w:cs="Tahoma"/>
                <w:sz w:val="18"/>
                <w:szCs w:val="18"/>
              </w:rPr>
              <w:t xml:space="preserve">C  </w:t>
            </w:r>
          </w:p>
        </w:tc>
        <w:tc>
          <w:tcPr>
            <w:tcW w:w="631" w:type="dxa"/>
            <w:gridSpan w:val="3"/>
            <w:tcBorders>
              <w:bottom w:val="single" w:sz="4" w:space="0" w:color="auto"/>
            </w:tcBorders>
            <w:vAlign w:val="center"/>
          </w:tcPr>
          <w:p w14:paraId="5E81B249" w14:textId="7D1929A0" w:rsidR="002971CB" w:rsidRPr="007E705A" w:rsidRDefault="002971CB" w:rsidP="00850FB2">
            <w:pPr>
              <w:jc w:val="center"/>
              <w:rPr>
                <w:rFonts w:ascii="Tahoma" w:hAnsi="Tahoma" w:cs="Tahoma"/>
                <w:sz w:val="18"/>
                <w:szCs w:val="18"/>
              </w:rPr>
            </w:pPr>
            <w:r>
              <w:rPr>
                <w:rFonts w:ascii="Tahoma" w:hAnsi="Tahoma" w:cs="Tahoma"/>
                <w:sz w:val="18"/>
                <w:szCs w:val="18"/>
              </w:rPr>
              <w:t>$</w:t>
            </w:r>
            <w:r w:rsidR="00706242">
              <w:rPr>
                <w:rFonts w:ascii="Tahoma" w:hAnsi="Tahoma" w:cs="Tahoma"/>
                <w:sz w:val="18"/>
                <w:szCs w:val="18"/>
              </w:rPr>
              <w:t>20</w:t>
            </w:r>
          </w:p>
        </w:tc>
        <w:tc>
          <w:tcPr>
            <w:tcW w:w="3960" w:type="dxa"/>
            <w:vMerge/>
            <w:vAlign w:val="center"/>
          </w:tcPr>
          <w:p w14:paraId="30A19674" w14:textId="77777777" w:rsidR="002971CB" w:rsidRPr="001D0A7D" w:rsidRDefault="002971CB" w:rsidP="00850FB2">
            <w:pPr>
              <w:jc w:val="center"/>
              <w:rPr>
                <w:rFonts w:ascii="Tahoma" w:hAnsi="Tahoma" w:cs="Tahoma"/>
                <w:sz w:val="18"/>
                <w:szCs w:val="18"/>
              </w:rPr>
            </w:pPr>
          </w:p>
        </w:tc>
        <w:tc>
          <w:tcPr>
            <w:tcW w:w="7218" w:type="dxa"/>
          </w:tcPr>
          <w:p w14:paraId="40DD849C" w14:textId="77777777" w:rsidR="002971CB" w:rsidRPr="001D0A7D" w:rsidRDefault="002971CB" w:rsidP="00850FB2">
            <w:pPr>
              <w:jc w:val="center"/>
              <w:rPr>
                <w:rFonts w:ascii="Tahoma" w:hAnsi="Tahoma" w:cs="Tahoma"/>
                <w:sz w:val="18"/>
                <w:szCs w:val="18"/>
              </w:rPr>
            </w:pPr>
          </w:p>
        </w:tc>
        <w:tc>
          <w:tcPr>
            <w:tcW w:w="7398" w:type="dxa"/>
          </w:tcPr>
          <w:p w14:paraId="25A588B9" w14:textId="661B501E" w:rsidR="002971CB" w:rsidRPr="001D0A7D" w:rsidRDefault="002971CB" w:rsidP="00850FB2">
            <w:pPr>
              <w:jc w:val="center"/>
              <w:rPr>
                <w:rFonts w:ascii="Tahoma" w:hAnsi="Tahoma" w:cs="Tahoma"/>
                <w:sz w:val="18"/>
                <w:szCs w:val="18"/>
              </w:rPr>
            </w:pPr>
          </w:p>
        </w:tc>
      </w:tr>
      <w:tr w:rsidR="002971CB" w14:paraId="1FCFB720" w14:textId="5A7AF86C" w:rsidTr="000B4623">
        <w:trPr>
          <w:cantSplit/>
          <w:trHeight w:hRule="exact" w:val="403"/>
        </w:trPr>
        <w:tc>
          <w:tcPr>
            <w:tcW w:w="1366" w:type="dxa"/>
            <w:tcBorders>
              <w:bottom w:val="single" w:sz="4" w:space="0" w:color="auto"/>
            </w:tcBorders>
            <w:vAlign w:val="center"/>
          </w:tcPr>
          <w:p w14:paraId="534B095C" w14:textId="0778B2A1" w:rsidR="002971CB" w:rsidRPr="007E705A" w:rsidRDefault="00706242" w:rsidP="00850FB2">
            <w:pPr>
              <w:jc w:val="center"/>
              <w:rPr>
                <w:rFonts w:ascii="Tahoma" w:hAnsi="Tahoma" w:cs="Tahoma"/>
                <w:sz w:val="18"/>
                <w:szCs w:val="18"/>
              </w:rPr>
            </w:pPr>
            <w:r>
              <w:rPr>
                <w:rFonts w:ascii="Tahoma" w:hAnsi="Tahoma" w:cs="Tahoma"/>
                <w:sz w:val="18"/>
                <w:szCs w:val="18"/>
              </w:rPr>
              <w:t>Exteriors</w:t>
            </w:r>
            <w:r w:rsidR="005828B5">
              <w:rPr>
                <w:rFonts w:ascii="Tahoma" w:hAnsi="Tahoma" w:cs="Tahoma"/>
                <w:sz w:val="18"/>
                <w:szCs w:val="18"/>
              </w:rPr>
              <w:t xml:space="preserve"> Rd 1</w:t>
            </w:r>
          </w:p>
        </w:tc>
        <w:tc>
          <w:tcPr>
            <w:tcW w:w="1621" w:type="dxa"/>
            <w:tcBorders>
              <w:bottom w:val="single" w:sz="4" w:space="0" w:color="auto"/>
            </w:tcBorders>
            <w:vAlign w:val="center"/>
          </w:tcPr>
          <w:p w14:paraId="00B2EDA9" w14:textId="77777777" w:rsidR="002971CB" w:rsidRPr="007E705A" w:rsidRDefault="002971CB" w:rsidP="00850FB2">
            <w:pPr>
              <w:rPr>
                <w:rFonts w:ascii="Tahoma" w:hAnsi="Tahoma" w:cs="Tahoma"/>
                <w:sz w:val="18"/>
                <w:szCs w:val="18"/>
              </w:rPr>
            </w:pPr>
            <w:r>
              <w:rPr>
                <w:rFonts w:ascii="Tahoma" w:hAnsi="Tahoma" w:cs="Tahoma"/>
                <w:sz w:val="18"/>
                <w:szCs w:val="18"/>
              </w:rPr>
              <w:t xml:space="preserve"> </w:t>
            </w:r>
            <w:r w:rsidRPr="007E705A">
              <w:rPr>
                <w:rFonts w:ascii="Tahoma" w:hAnsi="Tahoma" w:cs="Tahoma"/>
                <w:sz w:val="18"/>
                <w:szCs w:val="18"/>
              </w:rPr>
              <w:t xml:space="preserve">1 </w:t>
            </w:r>
            <w:r>
              <w:rPr>
                <w:rFonts w:ascii="Tahoma" w:hAnsi="Tahoma" w:cs="Tahoma"/>
                <w:sz w:val="18"/>
                <w:szCs w:val="18"/>
              </w:rPr>
              <w:t xml:space="preserve"> </w:t>
            </w:r>
            <w:r w:rsidRPr="007E705A">
              <w:rPr>
                <w:rFonts w:ascii="Tahoma" w:hAnsi="Tahoma" w:cs="Tahoma"/>
                <w:sz w:val="18"/>
                <w:szCs w:val="18"/>
              </w:rPr>
              <w:t xml:space="preserve"> 2 </w:t>
            </w:r>
            <w:r>
              <w:rPr>
                <w:rFonts w:ascii="Tahoma" w:hAnsi="Tahoma" w:cs="Tahoma"/>
                <w:sz w:val="18"/>
                <w:szCs w:val="18"/>
              </w:rPr>
              <w:t xml:space="preserve"> </w:t>
            </w:r>
            <w:r w:rsidRPr="007E705A">
              <w:rPr>
                <w:rFonts w:ascii="Tahoma" w:hAnsi="Tahoma" w:cs="Tahoma"/>
                <w:sz w:val="18"/>
                <w:szCs w:val="18"/>
              </w:rPr>
              <w:t xml:space="preserve"> 3 </w:t>
            </w:r>
            <w:r>
              <w:rPr>
                <w:rFonts w:ascii="Tahoma" w:hAnsi="Tahoma" w:cs="Tahoma"/>
                <w:sz w:val="18"/>
                <w:szCs w:val="18"/>
              </w:rPr>
              <w:t xml:space="preserve">  </w:t>
            </w:r>
            <w:r w:rsidRPr="007E705A">
              <w:rPr>
                <w:rFonts w:ascii="Tahoma" w:hAnsi="Tahoma" w:cs="Tahoma"/>
                <w:sz w:val="18"/>
                <w:szCs w:val="18"/>
              </w:rPr>
              <w:t xml:space="preserve"> 5 </w:t>
            </w:r>
            <w:r>
              <w:rPr>
                <w:rFonts w:ascii="Tahoma" w:hAnsi="Tahoma" w:cs="Tahoma"/>
                <w:sz w:val="18"/>
                <w:szCs w:val="18"/>
              </w:rPr>
              <w:t xml:space="preserve"> </w:t>
            </w:r>
            <w:r w:rsidRPr="007E705A">
              <w:rPr>
                <w:rFonts w:ascii="Tahoma" w:hAnsi="Tahoma" w:cs="Tahoma"/>
                <w:sz w:val="18"/>
                <w:szCs w:val="18"/>
              </w:rPr>
              <w:t xml:space="preserve"> C  </w:t>
            </w:r>
          </w:p>
        </w:tc>
        <w:tc>
          <w:tcPr>
            <w:tcW w:w="631" w:type="dxa"/>
            <w:gridSpan w:val="3"/>
            <w:tcBorders>
              <w:bottom w:val="single" w:sz="4" w:space="0" w:color="auto"/>
            </w:tcBorders>
            <w:vAlign w:val="center"/>
          </w:tcPr>
          <w:p w14:paraId="6B541AB3" w14:textId="28AE9041" w:rsidR="002971CB" w:rsidRPr="007E705A" w:rsidRDefault="005828B5" w:rsidP="00850FB2">
            <w:pPr>
              <w:rPr>
                <w:rFonts w:ascii="Tahoma" w:hAnsi="Tahoma" w:cs="Tahoma"/>
                <w:sz w:val="18"/>
                <w:szCs w:val="18"/>
              </w:rPr>
            </w:pPr>
            <w:r>
              <w:rPr>
                <w:rFonts w:ascii="Tahoma" w:hAnsi="Tahoma" w:cs="Tahoma"/>
                <w:sz w:val="18"/>
                <w:szCs w:val="18"/>
              </w:rPr>
              <w:t xml:space="preserve"> </w:t>
            </w:r>
            <w:r w:rsidR="002971CB">
              <w:rPr>
                <w:rFonts w:ascii="Tahoma" w:hAnsi="Tahoma" w:cs="Tahoma"/>
                <w:sz w:val="18"/>
                <w:szCs w:val="18"/>
              </w:rPr>
              <w:t>$</w:t>
            </w:r>
            <w:r w:rsidR="00706242">
              <w:rPr>
                <w:rFonts w:ascii="Tahoma" w:hAnsi="Tahoma" w:cs="Tahoma"/>
                <w:sz w:val="18"/>
                <w:szCs w:val="18"/>
              </w:rPr>
              <w:t>20</w:t>
            </w:r>
          </w:p>
        </w:tc>
        <w:tc>
          <w:tcPr>
            <w:tcW w:w="3960" w:type="dxa"/>
            <w:vMerge/>
            <w:tcBorders>
              <w:bottom w:val="single" w:sz="4" w:space="0" w:color="auto"/>
            </w:tcBorders>
            <w:vAlign w:val="center"/>
          </w:tcPr>
          <w:p w14:paraId="1491289C" w14:textId="77777777" w:rsidR="002971CB" w:rsidRPr="001D0A7D" w:rsidRDefault="002971CB" w:rsidP="00850FB2">
            <w:pPr>
              <w:jc w:val="center"/>
              <w:rPr>
                <w:rFonts w:ascii="Tahoma" w:hAnsi="Tahoma" w:cs="Tahoma"/>
                <w:sz w:val="18"/>
                <w:szCs w:val="18"/>
              </w:rPr>
            </w:pPr>
          </w:p>
        </w:tc>
        <w:tc>
          <w:tcPr>
            <w:tcW w:w="7218" w:type="dxa"/>
            <w:tcBorders>
              <w:bottom w:val="single" w:sz="4" w:space="0" w:color="auto"/>
            </w:tcBorders>
          </w:tcPr>
          <w:p w14:paraId="4E543198" w14:textId="77777777" w:rsidR="002971CB" w:rsidRPr="001D0A7D" w:rsidRDefault="002971CB" w:rsidP="00850FB2">
            <w:pPr>
              <w:jc w:val="center"/>
              <w:rPr>
                <w:rFonts w:ascii="Tahoma" w:hAnsi="Tahoma" w:cs="Tahoma"/>
                <w:sz w:val="18"/>
                <w:szCs w:val="18"/>
              </w:rPr>
            </w:pPr>
          </w:p>
        </w:tc>
        <w:tc>
          <w:tcPr>
            <w:tcW w:w="7398" w:type="dxa"/>
            <w:tcBorders>
              <w:bottom w:val="single" w:sz="4" w:space="0" w:color="auto"/>
            </w:tcBorders>
          </w:tcPr>
          <w:p w14:paraId="3A99318F" w14:textId="0D353C3A" w:rsidR="002971CB" w:rsidRPr="001D0A7D" w:rsidRDefault="002971CB" w:rsidP="00850FB2">
            <w:pPr>
              <w:jc w:val="center"/>
              <w:rPr>
                <w:rFonts w:ascii="Tahoma" w:hAnsi="Tahoma" w:cs="Tahoma"/>
                <w:sz w:val="18"/>
                <w:szCs w:val="18"/>
              </w:rPr>
            </w:pPr>
          </w:p>
        </w:tc>
      </w:tr>
      <w:tr w:rsidR="005828B5" w14:paraId="461915F6" w14:textId="220F0B20" w:rsidTr="000B4623">
        <w:trPr>
          <w:cantSplit/>
          <w:trHeight w:hRule="exact" w:val="415"/>
        </w:trPr>
        <w:tc>
          <w:tcPr>
            <w:tcW w:w="1366" w:type="dxa"/>
            <w:vAlign w:val="center"/>
          </w:tcPr>
          <w:p w14:paraId="47E730B9" w14:textId="1FCF6FD9" w:rsidR="005828B5" w:rsidRPr="00BF311A" w:rsidRDefault="00706242" w:rsidP="00D578FF">
            <w:pPr>
              <w:rPr>
                <w:rFonts w:ascii="Tahoma" w:hAnsi="Tahoma" w:cs="Tahoma"/>
                <w:sz w:val="18"/>
                <w:szCs w:val="18"/>
              </w:rPr>
            </w:pPr>
            <w:r>
              <w:rPr>
                <w:rFonts w:ascii="Tahoma" w:hAnsi="Tahoma" w:cs="Tahoma"/>
                <w:sz w:val="18"/>
                <w:szCs w:val="18"/>
              </w:rPr>
              <w:t xml:space="preserve">Vehicles </w:t>
            </w:r>
            <w:r w:rsidR="005828B5" w:rsidRPr="00BF311A">
              <w:rPr>
                <w:rFonts w:ascii="Tahoma" w:hAnsi="Tahoma" w:cs="Tahoma"/>
                <w:sz w:val="18"/>
                <w:szCs w:val="18"/>
              </w:rPr>
              <w:t>Rd</w:t>
            </w:r>
            <w:r w:rsidR="00BF311A">
              <w:rPr>
                <w:rFonts w:ascii="Tahoma" w:hAnsi="Tahoma" w:cs="Tahoma"/>
                <w:sz w:val="18"/>
                <w:szCs w:val="18"/>
              </w:rPr>
              <w:t xml:space="preserve"> </w:t>
            </w:r>
            <w:r>
              <w:rPr>
                <w:rFonts w:ascii="Tahoma" w:hAnsi="Tahoma" w:cs="Tahoma"/>
                <w:sz w:val="18"/>
                <w:szCs w:val="18"/>
              </w:rPr>
              <w:t>1</w:t>
            </w:r>
            <w:r w:rsidR="005828B5" w:rsidRPr="00BF311A">
              <w:rPr>
                <w:rFonts w:ascii="Tahoma" w:hAnsi="Tahoma" w:cs="Tahoma"/>
                <w:sz w:val="18"/>
                <w:szCs w:val="18"/>
              </w:rPr>
              <w:tab/>
            </w:r>
          </w:p>
        </w:tc>
        <w:tc>
          <w:tcPr>
            <w:tcW w:w="1621" w:type="dxa"/>
            <w:vAlign w:val="center"/>
          </w:tcPr>
          <w:p w14:paraId="0B450A05" w14:textId="7077A3C9" w:rsidR="005828B5" w:rsidRPr="00D578FF" w:rsidRDefault="005828B5" w:rsidP="00D578FF">
            <w:pPr>
              <w:rPr>
                <w:rFonts w:ascii="Tahoma" w:hAnsi="Tahoma" w:cs="Tahoma"/>
                <w:sz w:val="20"/>
                <w:szCs w:val="20"/>
              </w:rPr>
            </w:pPr>
            <w:r>
              <w:rPr>
                <w:rFonts w:ascii="Tahoma" w:hAnsi="Tahoma" w:cs="Tahoma"/>
                <w:sz w:val="18"/>
                <w:szCs w:val="18"/>
              </w:rPr>
              <w:t xml:space="preserve"> </w:t>
            </w:r>
            <w:r w:rsidRPr="007E705A">
              <w:rPr>
                <w:rFonts w:ascii="Tahoma" w:hAnsi="Tahoma" w:cs="Tahoma"/>
                <w:sz w:val="18"/>
                <w:szCs w:val="18"/>
              </w:rPr>
              <w:t xml:space="preserve">1 </w:t>
            </w:r>
            <w:r>
              <w:rPr>
                <w:rFonts w:ascii="Tahoma" w:hAnsi="Tahoma" w:cs="Tahoma"/>
                <w:sz w:val="18"/>
                <w:szCs w:val="18"/>
              </w:rPr>
              <w:t xml:space="preserve"> </w:t>
            </w:r>
            <w:r w:rsidRPr="007E705A">
              <w:rPr>
                <w:rFonts w:ascii="Tahoma" w:hAnsi="Tahoma" w:cs="Tahoma"/>
                <w:sz w:val="18"/>
                <w:szCs w:val="18"/>
              </w:rPr>
              <w:t xml:space="preserve"> 2 </w:t>
            </w:r>
            <w:r>
              <w:rPr>
                <w:rFonts w:ascii="Tahoma" w:hAnsi="Tahoma" w:cs="Tahoma"/>
                <w:sz w:val="18"/>
                <w:szCs w:val="18"/>
              </w:rPr>
              <w:t xml:space="preserve"> </w:t>
            </w:r>
            <w:r w:rsidRPr="007E705A">
              <w:rPr>
                <w:rFonts w:ascii="Tahoma" w:hAnsi="Tahoma" w:cs="Tahoma"/>
                <w:sz w:val="18"/>
                <w:szCs w:val="18"/>
              </w:rPr>
              <w:t xml:space="preserve"> 3 </w:t>
            </w:r>
            <w:r>
              <w:rPr>
                <w:rFonts w:ascii="Tahoma" w:hAnsi="Tahoma" w:cs="Tahoma"/>
                <w:sz w:val="18"/>
                <w:szCs w:val="18"/>
              </w:rPr>
              <w:t xml:space="preserve">  </w:t>
            </w:r>
            <w:r w:rsidRPr="007E705A">
              <w:rPr>
                <w:rFonts w:ascii="Tahoma" w:hAnsi="Tahoma" w:cs="Tahoma"/>
                <w:sz w:val="18"/>
                <w:szCs w:val="18"/>
              </w:rPr>
              <w:t xml:space="preserve"> 5 </w:t>
            </w:r>
            <w:r>
              <w:rPr>
                <w:rFonts w:ascii="Tahoma" w:hAnsi="Tahoma" w:cs="Tahoma"/>
                <w:sz w:val="18"/>
                <w:szCs w:val="18"/>
              </w:rPr>
              <w:t xml:space="preserve"> </w:t>
            </w:r>
            <w:r w:rsidRPr="007E705A">
              <w:rPr>
                <w:rFonts w:ascii="Tahoma" w:hAnsi="Tahoma" w:cs="Tahoma"/>
                <w:sz w:val="18"/>
                <w:szCs w:val="18"/>
              </w:rPr>
              <w:t xml:space="preserve"> C  </w:t>
            </w:r>
          </w:p>
        </w:tc>
        <w:tc>
          <w:tcPr>
            <w:tcW w:w="631" w:type="dxa"/>
            <w:gridSpan w:val="3"/>
            <w:vAlign w:val="center"/>
          </w:tcPr>
          <w:p w14:paraId="5B5BEC8E" w14:textId="2509D6A4" w:rsidR="005828B5" w:rsidRPr="00706242" w:rsidRDefault="00706242" w:rsidP="00D578FF">
            <w:pPr>
              <w:rPr>
                <w:rFonts w:ascii="Tahoma" w:hAnsi="Tahoma" w:cs="Tahoma"/>
                <w:sz w:val="18"/>
                <w:szCs w:val="18"/>
              </w:rPr>
            </w:pPr>
            <w:r>
              <w:rPr>
                <w:rFonts w:ascii="Tahoma" w:hAnsi="Tahoma" w:cs="Tahoma"/>
                <w:sz w:val="18"/>
                <w:szCs w:val="18"/>
              </w:rPr>
              <w:t xml:space="preserve"> </w:t>
            </w:r>
            <w:r w:rsidR="005828B5" w:rsidRPr="00706242">
              <w:rPr>
                <w:rFonts w:ascii="Tahoma" w:hAnsi="Tahoma" w:cs="Tahoma"/>
                <w:sz w:val="18"/>
                <w:szCs w:val="18"/>
              </w:rPr>
              <w:t>$</w:t>
            </w:r>
            <w:r w:rsidRPr="00706242">
              <w:rPr>
                <w:rFonts w:ascii="Tahoma" w:hAnsi="Tahoma" w:cs="Tahoma"/>
                <w:sz w:val="18"/>
                <w:szCs w:val="18"/>
              </w:rPr>
              <w:t>20</w:t>
            </w:r>
          </w:p>
        </w:tc>
        <w:tc>
          <w:tcPr>
            <w:tcW w:w="3960" w:type="dxa"/>
            <w:vAlign w:val="center"/>
          </w:tcPr>
          <w:p w14:paraId="564F9522" w14:textId="736A9826" w:rsidR="005828B5" w:rsidRPr="00D578FF" w:rsidRDefault="005828B5" w:rsidP="00D578FF">
            <w:pPr>
              <w:rPr>
                <w:rFonts w:ascii="Tahoma" w:hAnsi="Tahoma" w:cs="Tahoma"/>
                <w:sz w:val="20"/>
                <w:szCs w:val="20"/>
              </w:rPr>
            </w:pPr>
          </w:p>
        </w:tc>
        <w:tc>
          <w:tcPr>
            <w:tcW w:w="7218" w:type="dxa"/>
          </w:tcPr>
          <w:p w14:paraId="7A13D143" w14:textId="77777777" w:rsidR="005828B5" w:rsidRDefault="005828B5" w:rsidP="00D578FF">
            <w:pPr>
              <w:rPr>
                <w:rFonts w:ascii="Tahoma" w:hAnsi="Tahoma" w:cs="Tahoma"/>
                <w:sz w:val="20"/>
                <w:szCs w:val="20"/>
              </w:rPr>
            </w:pPr>
          </w:p>
        </w:tc>
        <w:tc>
          <w:tcPr>
            <w:tcW w:w="7398" w:type="dxa"/>
          </w:tcPr>
          <w:p w14:paraId="362A8BBD" w14:textId="0EFF7AB9" w:rsidR="005828B5" w:rsidRDefault="005828B5" w:rsidP="00D578FF">
            <w:pPr>
              <w:rPr>
                <w:rFonts w:ascii="Tahoma" w:hAnsi="Tahoma" w:cs="Tahoma"/>
                <w:sz w:val="20"/>
                <w:szCs w:val="20"/>
              </w:rPr>
            </w:pPr>
          </w:p>
        </w:tc>
      </w:tr>
      <w:tr w:rsidR="002971CB" w14:paraId="677D1D59" w14:textId="193FA595" w:rsidTr="000B4623">
        <w:trPr>
          <w:cantSplit/>
          <w:trHeight w:hRule="exact" w:val="325"/>
        </w:trPr>
        <w:tc>
          <w:tcPr>
            <w:tcW w:w="7578" w:type="dxa"/>
            <w:gridSpan w:val="6"/>
            <w:vAlign w:val="center"/>
          </w:tcPr>
          <w:p w14:paraId="7EB100EA" w14:textId="77777777" w:rsidR="002971CB" w:rsidRPr="00081D6F" w:rsidRDefault="002971CB" w:rsidP="00081D6F">
            <w:pPr>
              <w:jc w:val="center"/>
              <w:rPr>
                <w:rFonts w:ascii="Tahoma" w:hAnsi="Tahoma" w:cs="Tahoma"/>
                <w:b/>
                <w:bCs/>
                <w:sz w:val="20"/>
                <w:szCs w:val="20"/>
              </w:rPr>
            </w:pPr>
            <w:r w:rsidRPr="00081D6F">
              <w:rPr>
                <w:rFonts w:ascii="Tahoma" w:hAnsi="Tahoma" w:cs="Tahoma"/>
                <w:b/>
                <w:bCs/>
                <w:sz w:val="20"/>
                <w:szCs w:val="20"/>
              </w:rPr>
              <w:t>One dog per handler per class</w:t>
            </w:r>
          </w:p>
        </w:tc>
        <w:tc>
          <w:tcPr>
            <w:tcW w:w="7218" w:type="dxa"/>
          </w:tcPr>
          <w:p w14:paraId="46E40C4F" w14:textId="77777777" w:rsidR="002971CB" w:rsidRPr="00081D6F" w:rsidRDefault="002971CB" w:rsidP="00081D6F">
            <w:pPr>
              <w:jc w:val="center"/>
              <w:rPr>
                <w:rFonts w:ascii="Tahoma" w:hAnsi="Tahoma" w:cs="Tahoma"/>
                <w:b/>
                <w:bCs/>
                <w:sz w:val="20"/>
                <w:szCs w:val="20"/>
              </w:rPr>
            </w:pPr>
          </w:p>
        </w:tc>
        <w:tc>
          <w:tcPr>
            <w:tcW w:w="7398" w:type="dxa"/>
          </w:tcPr>
          <w:p w14:paraId="39C00964" w14:textId="654FF12C" w:rsidR="002971CB" w:rsidRPr="00081D6F" w:rsidRDefault="002971CB" w:rsidP="00081D6F">
            <w:pPr>
              <w:jc w:val="center"/>
              <w:rPr>
                <w:rFonts w:ascii="Tahoma" w:hAnsi="Tahoma" w:cs="Tahoma"/>
                <w:b/>
                <w:bCs/>
                <w:sz w:val="20"/>
                <w:szCs w:val="20"/>
              </w:rPr>
            </w:pPr>
          </w:p>
        </w:tc>
      </w:tr>
      <w:tr w:rsidR="002971CB" w14:paraId="1A97D06F" w14:textId="17350704" w:rsidTr="000B4623">
        <w:trPr>
          <w:cantSplit/>
          <w:trHeight w:hRule="exact" w:val="478"/>
        </w:trPr>
        <w:tc>
          <w:tcPr>
            <w:tcW w:w="7578" w:type="dxa"/>
            <w:gridSpan w:val="6"/>
            <w:vAlign w:val="center"/>
          </w:tcPr>
          <w:p w14:paraId="45DBC16A" w14:textId="0946389E" w:rsidR="002971CB" w:rsidRPr="00DC4A3F" w:rsidRDefault="002971CB" w:rsidP="00850FB2">
            <w:pPr>
              <w:rPr>
                <w:rFonts w:ascii="Arial" w:hAnsi="Arial" w:cs="Arial"/>
                <w:sz w:val="20"/>
                <w:szCs w:val="20"/>
              </w:rPr>
            </w:pPr>
            <w:r w:rsidRPr="00DC4A3F">
              <w:rPr>
                <w:rFonts w:ascii="Arial" w:hAnsi="Arial" w:cs="Arial"/>
                <w:sz w:val="20"/>
                <w:szCs w:val="20"/>
              </w:rPr>
              <w:t>The order of the classes</w:t>
            </w:r>
            <w:r>
              <w:rPr>
                <w:rFonts w:ascii="Arial" w:hAnsi="Arial" w:cs="Arial"/>
                <w:sz w:val="20"/>
                <w:szCs w:val="20"/>
              </w:rPr>
              <w:t xml:space="preserve"> above may or may not reflect the running order.</w:t>
            </w:r>
            <w:r w:rsidR="00324BF9">
              <w:rPr>
                <w:rFonts w:ascii="Arial" w:hAnsi="Arial" w:cs="Arial"/>
                <w:sz w:val="20"/>
                <w:szCs w:val="20"/>
              </w:rPr>
              <w:t xml:space="preserve"> Please read the final confirmation letter. </w:t>
            </w:r>
          </w:p>
        </w:tc>
        <w:tc>
          <w:tcPr>
            <w:tcW w:w="7218" w:type="dxa"/>
          </w:tcPr>
          <w:p w14:paraId="19E8DBDD" w14:textId="77777777" w:rsidR="002971CB" w:rsidRPr="00DC4A3F" w:rsidRDefault="002971CB" w:rsidP="00850FB2">
            <w:pPr>
              <w:rPr>
                <w:rFonts w:ascii="Arial" w:hAnsi="Arial" w:cs="Arial"/>
                <w:sz w:val="20"/>
                <w:szCs w:val="20"/>
              </w:rPr>
            </w:pPr>
          </w:p>
        </w:tc>
        <w:tc>
          <w:tcPr>
            <w:tcW w:w="7398" w:type="dxa"/>
          </w:tcPr>
          <w:p w14:paraId="685AD514" w14:textId="35B91F0C" w:rsidR="002971CB" w:rsidRPr="00DC4A3F" w:rsidRDefault="002971CB" w:rsidP="00850FB2">
            <w:pPr>
              <w:rPr>
                <w:rFonts w:ascii="Arial" w:hAnsi="Arial" w:cs="Arial"/>
                <w:sz w:val="20"/>
                <w:szCs w:val="20"/>
              </w:rPr>
            </w:pPr>
          </w:p>
        </w:tc>
      </w:tr>
      <w:tr w:rsidR="002971CB" w14:paraId="7630AFC3" w14:textId="7FAD5C0B" w:rsidTr="000B4623">
        <w:trPr>
          <w:cantSplit/>
          <w:trHeight w:hRule="exact" w:val="360"/>
        </w:trPr>
        <w:tc>
          <w:tcPr>
            <w:tcW w:w="7578" w:type="dxa"/>
            <w:gridSpan w:val="6"/>
            <w:vAlign w:val="center"/>
          </w:tcPr>
          <w:p w14:paraId="4D23EC65" w14:textId="379D2CA7" w:rsidR="002971CB" w:rsidRPr="003F05E2" w:rsidRDefault="002971CB" w:rsidP="00850FB2">
            <w:pPr>
              <w:rPr>
                <w:rFonts w:ascii="Arial" w:hAnsi="Arial" w:cs="Arial"/>
                <w:b/>
                <w:bCs/>
                <w:sz w:val="22"/>
                <w:szCs w:val="22"/>
              </w:rPr>
            </w:pPr>
            <w:r w:rsidRPr="003F05E2">
              <w:rPr>
                <w:rFonts w:ascii="Arial" w:hAnsi="Arial" w:cs="Arial"/>
                <w:b/>
                <w:bCs/>
                <w:sz w:val="22"/>
                <w:szCs w:val="22"/>
              </w:rPr>
              <w:t xml:space="preserve">Discount package price: all classes, one dog - </w:t>
            </w:r>
            <w:r>
              <w:rPr>
                <w:rFonts w:ascii="Arial" w:hAnsi="Arial" w:cs="Arial"/>
                <w:b/>
                <w:bCs/>
                <w:sz w:val="22"/>
                <w:szCs w:val="22"/>
              </w:rPr>
              <w:t>$1</w:t>
            </w:r>
            <w:r w:rsidR="00706242">
              <w:rPr>
                <w:rFonts w:ascii="Arial" w:hAnsi="Arial" w:cs="Arial"/>
                <w:b/>
                <w:bCs/>
                <w:sz w:val="22"/>
                <w:szCs w:val="22"/>
              </w:rPr>
              <w:t>1</w:t>
            </w:r>
            <w:r w:rsidR="005828B5">
              <w:rPr>
                <w:rFonts w:ascii="Arial" w:hAnsi="Arial" w:cs="Arial"/>
                <w:b/>
                <w:bCs/>
                <w:sz w:val="22"/>
                <w:szCs w:val="22"/>
              </w:rPr>
              <w:t>0</w:t>
            </w:r>
            <w:r>
              <w:rPr>
                <w:rFonts w:ascii="Arial" w:hAnsi="Arial" w:cs="Arial"/>
                <w:b/>
                <w:bCs/>
                <w:sz w:val="22"/>
                <w:szCs w:val="22"/>
              </w:rPr>
              <w:t>.00</w:t>
            </w:r>
          </w:p>
        </w:tc>
        <w:tc>
          <w:tcPr>
            <w:tcW w:w="7218" w:type="dxa"/>
          </w:tcPr>
          <w:p w14:paraId="70F5AC60" w14:textId="77777777" w:rsidR="002971CB" w:rsidRPr="003F05E2" w:rsidRDefault="002971CB" w:rsidP="00850FB2">
            <w:pPr>
              <w:rPr>
                <w:rFonts w:ascii="Arial" w:hAnsi="Arial" w:cs="Arial"/>
                <w:b/>
                <w:bCs/>
                <w:sz w:val="22"/>
                <w:szCs w:val="22"/>
              </w:rPr>
            </w:pPr>
          </w:p>
        </w:tc>
        <w:tc>
          <w:tcPr>
            <w:tcW w:w="7398" w:type="dxa"/>
          </w:tcPr>
          <w:p w14:paraId="38B114E6" w14:textId="15477239" w:rsidR="002971CB" w:rsidRPr="003F05E2" w:rsidRDefault="002971CB" w:rsidP="00850FB2">
            <w:pPr>
              <w:rPr>
                <w:rFonts w:ascii="Arial" w:hAnsi="Arial" w:cs="Arial"/>
                <w:b/>
                <w:bCs/>
                <w:sz w:val="22"/>
                <w:szCs w:val="22"/>
              </w:rPr>
            </w:pPr>
          </w:p>
        </w:tc>
      </w:tr>
      <w:tr w:rsidR="002971CB" w14:paraId="099B7287" w14:textId="7C7B7B9D" w:rsidTr="000B4623">
        <w:trPr>
          <w:cantSplit/>
          <w:trHeight w:hRule="exact" w:val="360"/>
        </w:trPr>
        <w:tc>
          <w:tcPr>
            <w:tcW w:w="7578" w:type="dxa"/>
            <w:gridSpan w:val="6"/>
            <w:vAlign w:val="center"/>
          </w:tcPr>
          <w:p w14:paraId="44D3BA36" w14:textId="77777777" w:rsidR="002971CB" w:rsidRPr="00DF6549" w:rsidRDefault="002971CB" w:rsidP="00850FB2">
            <w:pPr>
              <w:rPr>
                <w:rFonts w:ascii="Arial" w:hAnsi="Arial" w:cs="Arial"/>
                <w:sz w:val="20"/>
                <w:szCs w:val="20"/>
              </w:rPr>
            </w:pPr>
            <w:r w:rsidRPr="00DF6549">
              <w:rPr>
                <w:rFonts w:ascii="Arial" w:hAnsi="Arial" w:cs="Arial"/>
                <w:sz w:val="20"/>
                <w:szCs w:val="20"/>
              </w:rPr>
              <w:t xml:space="preserve">Total Fees Enclosed in US funds:  </w:t>
            </w:r>
            <w:r>
              <w:rPr>
                <w:rFonts w:ascii="Arial" w:hAnsi="Arial" w:cs="Arial"/>
                <w:sz w:val="20"/>
                <w:szCs w:val="20"/>
              </w:rPr>
              <w:t xml:space="preserve">                                                   $</w:t>
            </w:r>
          </w:p>
        </w:tc>
        <w:tc>
          <w:tcPr>
            <w:tcW w:w="7218" w:type="dxa"/>
          </w:tcPr>
          <w:p w14:paraId="695876CD" w14:textId="77777777" w:rsidR="002971CB" w:rsidRPr="00DF6549" w:rsidRDefault="002971CB" w:rsidP="00850FB2">
            <w:pPr>
              <w:rPr>
                <w:rFonts w:ascii="Arial" w:hAnsi="Arial" w:cs="Arial"/>
                <w:sz w:val="20"/>
                <w:szCs w:val="20"/>
              </w:rPr>
            </w:pPr>
          </w:p>
        </w:tc>
        <w:tc>
          <w:tcPr>
            <w:tcW w:w="7398" w:type="dxa"/>
          </w:tcPr>
          <w:p w14:paraId="284241DA" w14:textId="1BE2DD82" w:rsidR="002971CB" w:rsidRPr="00DF6549" w:rsidRDefault="002971CB" w:rsidP="00850FB2">
            <w:pPr>
              <w:rPr>
                <w:rFonts w:ascii="Arial" w:hAnsi="Arial" w:cs="Arial"/>
                <w:sz w:val="20"/>
                <w:szCs w:val="20"/>
              </w:rPr>
            </w:pPr>
          </w:p>
        </w:tc>
      </w:tr>
      <w:tr w:rsidR="002971CB" w14:paraId="341DA973" w14:textId="10E51FF1" w:rsidTr="000B4623">
        <w:trPr>
          <w:cantSplit/>
          <w:trHeight w:hRule="exact" w:val="352"/>
        </w:trPr>
        <w:tc>
          <w:tcPr>
            <w:tcW w:w="7578" w:type="dxa"/>
            <w:gridSpan w:val="6"/>
            <w:vAlign w:val="center"/>
          </w:tcPr>
          <w:p w14:paraId="2B854E68" w14:textId="77777777" w:rsidR="002971CB" w:rsidRPr="0070649E" w:rsidRDefault="002971CB" w:rsidP="00850FB2">
            <w:pPr>
              <w:rPr>
                <w:rFonts w:ascii="Arial" w:hAnsi="Arial" w:cs="Arial"/>
                <w:sz w:val="18"/>
                <w:szCs w:val="18"/>
              </w:rPr>
            </w:pPr>
            <w:r w:rsidRPr="0070649E">
              <w:rPr>
                <w:rFonts w:ascii="Arial" w:hAnsi="Arial" w:cs="Arial"/>
                <w:b/>
                <w:sz w:val="18"/>
                <w:szCs w:val="18"/>
              </w:rPr>
              <w:t>An ID number is required to enter a CPE trial, pending entries cannot be accepted</w:t>
            </w:r>
            <w:r w:rsidRPr="0070649E">
              <w:rPr>
                <w:sz w:val="18"/>
                <w:szCs w:val="18"/>
              </w:rPr>
              <w:t xml:space="preserve"> </w:t>
            </w:r>
          </w:p>
        </w:tc>
        <w:tc>
          <w:tcPr>
            <w:tcW w:w="7218" w:type="dxa"/>
          </w:tcPr>
          <w:p w14:paraId="04A97685" w14:textId="77777777" w:rsidR="002971CB" w:rsidRPr="0070649E" w:rsidRDefault="002971CB" w:rsidP="00850FB2">
            <w:pPr>
              <w:rPr>
                <w:rFonts w:ascii="Arial" w:hAnsi="Arial" w:cs="Arial"/>
                <w:b/>
                <w:sz w:val="18"/>
                <w:szCs w:val="18"/>
              </w:rPr>
            </w:pPr>
          </w:p>
        </w:tc>
        <w:tc>
          <w:tcPr>
            <w:tcW w:w="7398" w:type="dxa"/>
          </w:tcPr>
          <w:p w14:paraId="41070890" w14:textId="01D2879E" w:rsidR="002971CB" w:rsidRPr="0070649E" w:rsidRDefault="002971CB" w:rsidP="00850FB2">
            <w:pPr>
              <w:rPr>
                <w:rFonts w:ascii="Arial" w:hAnsi="Arial" w:cs="Arial"/>
                <w:b/>
                <w:sz w:val="18"/>
                <w:szCs w:val="18"/>
              </w:rPr>
            </w:pPr>
          </w:p>
        </w:tc>
      </w:tr>
    </w:tbl>
    <w:p w14:paraId="70FA670F" w14:textId="77777777" w:rsidR="00900E39" w:rsidRDefault="00900E39" w:rsidP="00AC3B12">
      <w:pPr>
        <w:pStyle w:val="BodyText2"/>
        <w:ind w:right="1033"/>
        <w:rPr>
          <w:rFonts w:ascii="Arial" w:hAnsi="Arial"/>
          <w:b/>
          <w:szCs w:val="20"/>
        </w:rPr>
      </w:pPr>
    </w:p>
    <w:p w14:paraId="515092D3" w14:textId="77777777" w:rsidR="0056622D" w:rsidRDefault="0056622D" w:rsidP="00AC3B12">
      <w:pPr>
        <w:pStyle w:val="BodyText2"/>
        <w:ind w:right="1033"/>
        <w:rPr>
          <w:rFonts w:ascii="Arial" w:hAnsi="Arial"/>
          <w:b/>
          <w:szCs w:val="20"/>
        </w:rPr>
      </w:pPr>
    </w:p>
    <w:p w14:paraId="1B1D838B" w14:textId="77777777" w:rsidR="00081D6F" w:rsidRDefault="00081D6F" w:rsidP="00AC3B12">
      <w:pPr>
        <w:pStyle w:val="BodyText2"/>
        <w:ind w:right="1033"/>
        <w:rPr>
          <w:rFonts w:ascii="Arial" w:hAnsi="Arial"/>
          <w:b/>
          <w:szCs w:val="20"/>
        </w:rPr>
      </w:pPr>
    </w:p>
    <w:p w14:paraId="564C2BA2" w14:textId="77777777" w:rsidR="00081D6F" w:rsidRDefault="00081D6F" w:rsidP="00AC3B12">
      <w:pPr>
        <w:pStyle w:val="BodyText2"/>
        <w:ind w:right="1033"/>
        <w:rPr>
          <w:rFonts w:ascii="Arial" w:hAnsi="Arial"/>
          <w:b/>
          <w:szCs w:val="20"/>
        </w:rPr>
      </w:pPr>
    </w:p>
    <w:p w14:paraId="4332D246" w14:textId="77777777" w:rsidR="00081D6F" w:rsidRDefault="00081D6F" w:rsidP="00AC3B12">
      <w:pPr>
        <w:pStyle w:val="BodyText2"/>
        <w:ind w:right="1033"/>
        <w:rPr>
          <w:rFonts w:ascii="Arial" w:hAnsi="Arial"/>
          <w:b/>
          <w:szCs w:val="20"/>
        </w:rPr>
      </w:pPr>
    </w:p>
    <w:p w14:paraId="0FB99AE7" w14:textId="77777777" w:rsidR="00081D6F" w:rsidRDefault="00081D6F" w:rsidP="00AC3B12">
      <w:pPr>
        <w:pStyle w:val="BodyText2"/>
        <w:ind w:right="1033"/>
        <w:rPr>
          <w:rFonts w:ascii="Arial" w:hAnsi="Arial"/>
          <w:b/>
          <w:szCs w:val="20"/>
        </w:rPr>
      </w:pPr>
    </w:p>
    <w:p w14:paraId="5E7850BB" w14:textId="77777777" w:rsidR="00081D6F" w:rsidRDefault="00081D6F" w:rsidP="00AC3B12">
      <w:pPr>
        <w:pStyle w:val="BodyText2"/>
        <w:ind w:right="1033"/>
        <w:rPr>
          <w:rFonts w:ascii="Arial" w:hAnsi="Arial"/>
          <w:b/>
          <w:szCs w:val="20"/>
        </w:rPr>
      </w:pPr>
    </w:p>
    <w:p w14:paraId="48BDF458" w14:textId="77777777" w:rsidR="00081D6F" w:rsidRDefault="00081D6F" w:rsidP="00AC3B12">
      <w:pPr>
        <w:pStyle w:val="BodyText2"/>
        <w:ind w:right="1033"/>
        <w:rPr>
          <w:rFonts w:ascii="Arial" w:hAnsi="Arial"/>
          <w:b/>
          <w:szCs w:val="20"/>
        </w:rPr>
      </w:pPr>
    </w:p>
    <w:p w14:paraId="3A53A8B7" w14:textId="77777777" w:rsidR="00081D6F" w:rsidRDefault="00081D6F" w:rsidP="00AC3B12">
      <w:pPr>
        <w:pStyle w:val="BodyText2"/>
        <w:ind w:right="1033"/>
        <w:rPr>
          <w:rFonts w:ascii="Arial" w:hAnsi="Arial"/>
          <w:b/>
          <w:szCs w:val="20"/>
        </w:rPr>
      </w:pPr>
    </w:p>
    <w:p w14:paraId="367C38AB" w14:textId="77777777" w:rsidR="00081D6F" w:rsidRDefault="00081D6F" w:rsidP="00AC3B12">
      <w:pPr>
        <w:pStyle w:val="BodyText2"/>
        <w:ind w:right="1033"/>
        <w:rPr>
          <w:rFonts w:ascii="Arial" w:hAnsi="Arial"/>
          <w:b/>
          <w:szCs w:val="20"/>
        </w:rPr>
      </w:pPr>
    </w:p>
    <w:p w14:paraId="303A489A" w14:textId="77777777" w:rsidR="00085D91" w:rsidRPr="00085D91" w:rsidRDefault="00085D91" w:rsidP="00085D91">
      <w:pPr>
        <w:pStyle w:val="BodyText2"/>
        <w:ind w:right="1033"/>
        <w:rPr>
          <w:rFonts w:ascii="Arial" w:hAnsi="Arial"/>
          <w:b/>
          <w:sz w:val="18"/>
        </w:rPr>
      </w:pPr>
      <w:r w:rsidRPr="00085D91">
        <w:rPr>
          <w:rFonts w:ascii="Arial" w:hAnsi="Arial"/>
          <w:b/>
          <w:sz w:val="18"/>
        </w:rPr>
        <w:t>DISCLAIMER AND INDEMNITY – MUST BE SENT WITH ENTRY</w:t>
      </w:r>
    </w:p>
    <w:p w14:paraId="47001C14" w14:textId="77777777" w:rsidR="00085D91" w:rsidRPr="00085D91" w:rsidRDefault="00085D91" w:rsidP="00085D91">
      <w:pPr>
        <w:pStyle w:val="BodyText2"/>
        <w:ind w:right="11"/>
        <w:rPr>
          <w:rFonts w:ascii="Arial" w:hAnsi="Arial"/>
          <w:b/>
          <w:sz w:val="18"/>
        </w:rPr>
      </w:pPr>
      <w:r w:rsidRPr="00085D91">
        <w:rPr>
          <w:rFonts w:ascii="Arial" w:hAnsi="Arial"/>
          <w:b/>
          <w:sz w:val="18"/>
        </w:rPr>
        <w:t xml:space="preserve">I / we acknowledge that I am / we are familiar with the current rules applying to CPE Agility Trials, including all terms and conditions contained in this Event Premium. I / we agree that the Host Club holding the </w:t>
      </w:r>
      <w:r w:rsidR="003F05E2">
        <w:rPr>
          <w:rFonts w:ascii="Arial" w:hAnsi="Arial"/>
          <w:b/>
          <w:sz w:val="18"/>
        </w:rPr>
        <w:t>Scent Sport</w:t>
      </w:r>
      <w:r w:rsidRPr="00085D91">
        <w:rPr>
          <w:rFonts w:ascii="Arial" w:hAnsi="Arial"/>
          <w:b/>
          <w:sz w:val="18"/>
        </w:rPr>
        <w:t xml:space="preserve"> Trial has the right to refuse entry for cause which the Host Club, in its sole judgment, shall deem to be sufficient.  Upon acceptance of this entry, I / we agree to hold (a) Canine Performance Events, Inc., (b) this Host Club, (c) the owner or lessee of the premises, (d) any sponsors of this event, and each of their members, directors, officers, agents, show secretary, show chairperson, show committee and employees harmless from any claim or loss or injury or expenses (including attorney fees) which may be alleged to have been caused directly or indirectly to any person or thing arising out of or in consequence of my / our participation in the </w:t>
      </w:r>
      <w:r w:rsidR="003F05E2">
        <w:rPr>
          <w:rFonts w:ascii="Arial" w:hAnsi="Arial"/>
          <w:b/>
          <w:sz w:val="18"/>
        </w:rPr>
        <w:t>Scent Sport</w:t>
      </w:r>
      <w:r w:rsidRPr="00085D91">
        <w:rPr>
          <w:rFonts w:ascii="Arial" w:hAnsi="Arial"/>
          <w:b/>
          <w:sz w:val="18"/>
        </w:rPr>
        <w:t xml:space="preserve"> Trial or the act of my/our dog, howsoever such injuries or damage may be caused and whether or not the same may have been caused by negligence of the aforementioned parties or any of their employees or agents, or any other persons. I / we further agree to hold the aforementioned parties harmless from any claim or loss of this dog by disappearance, theft, death or otherwise, and from any claim for damage or injury to the dog, whether any claim be caused or alleged to be caused by the negligence of the Host Club or any of the parties aforementioned, or by the negligence of any other person, or any other cause or causes.  </w:t>
      </w:r>
    </w:p>
    <w:p w14:paraId="6A4206D3" w14:textId="77777777" w:rsidR="00085D91" w:rsidRDefault="00085D91" w:rsidP="00085D91">
      <w:pPr>
        <w:pStyle w:val="BodyText2"/>
        <w:ind w:right="11"/>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6"/>
      </w:tblGrid>
      <w:tr w:rsidR="00085D91" w:rsidRPr="00085D91" w14:paraId="4290A1CB" w14:textId="77777777" w:rsidTr="000A1589">
        <w:tc>
          <w:tcPr>
            <w:tcW w:w="7056" w:type="dxa"/>
          </w:tcPr>
          <w:p w14:paraId="020CCB83" w14:textId="77777777" w:rsidR="00085D91" w:rsidRPr="00085D91" w:rsidRDefault="00085D91" w:rsidP="00085D91">
            <w:pPr>
              <w:jc w:val="center"/>
              <w:outlineLvl w:val="0"/>
              <w:rPr>
                <w:rFonts w:ascii="Arial" w:hAnsi="Arial"/>
                <w:b/>
                <w:bCs/>
                <w:sz w:val="20"/>
              </w:rPr>
            </w:pPr>
            <w:r w:rsidRPr="00085D91">
              <w:rPr>
                <w:rFonts w:ascii="Arial" w:hAnsi="Arial"/>
                <w:b/>
                <w:bCs/>
                <w:sz w:val="20"/>
              </w:rPr>
              <w:t>THIS DISCLAIMER MUST BE SIGNED</w:t>
            </w:r>
          </w:p>
          <w:p w14:paraId="3FE8018F" w14:textId="77777777" w:rsidR="00085D91" w:rsidRPr="00085D91" w:rsidRDefault="00085D91" w:rsidP="00085D91">
            <w:pPr>
              <w:tabs>
                <w:tab w:val="left" w:pos="0"/>
              </w:tabs>
              <w:ind w:right="11"/>
              <w:jc w:val="center"/>
              <w:rPr>
                <w:rFonts w:ascii="Arial" w:hAnsi="Arial"/>
                <w:b/>
                <w:sz w:val="20"/>
                <w:szCs w:val="20"/>
              </w:rPr>
            </w:pPr>
            <w:r w:rsidRPr="00085D91">
              <w:rPr>
                <w:rFonts w:ascii="Arial" w:hAnsi="Arial"/>
                <w:b/>
                <w:bCs/>
                <w:sz w:val="22"/>
                <w:szCs w:val="20"/>
              </w:rPr>
              <w:t>AND INCLUDED FOR A VALID ENTRY</w:t>
            </w:r>
          </w:p>
        </w:tc>
      </w:tr>
      <w:tr w:rsidR="00085D91" w:rsidRPr="00085D91" w14:paraId="247CAE0A" w14:textId="77777777" w:rsidTr="000A1589">
        <w:tc>
          <w:tcPr>
            <w:tcW w:w="7056" w:type="dxa"/>
          </w:tcPr>
          <w:p w14:paraId="419BC73B" w14:textId="77777777" w:rsidR="00085D91" w:rsidRPr="00085D91" w:rsidRDefault="00085D91" w:rsidP="00085D91">
            <w:pPr>
              <w:rPr>
                <w:rFonts w:ascii="Arial" w:hAnsi="Arial"/>
                <w:b/>
                <w:bCs/>
                <w:sz w:val="18"/>
              </w:rPr>
            </w:pPr>
            <w:r w:rsidRPr="00085D91">
              <w:rPr>
                <w:rFonts w:ascii="Arial" w:hAnsi="Arial"/>
                <w:b/>
                <w:bCs/>
                <w:sz w:val="18"/>
              </w:rPr>
              <w:t xml:space="preserve">I / we agree to abide by the rules of CPE currently in effect at the time of the trial date and all terms and conditions pertaining to this Event.  I/we testify that the dog entered is healthy and vaccinated or </w:t>
            </w:r>
            <w:proofErr w:type="spellStart"/>
            <w:r w:rsidRPr="00085D91">
              <w:rPr>
                <w:rFonts w:ascii="Arial" w:hAnsi="Arial"/>
                <w:b/>
                <w:bCs/>
                <w:sz w:val="18"/>
              </w:rPr>
              <w:t>titered</w:t>
            </w:r>
            <w:proofErr w:type="spellEnd"/>
            <w:r w:rsidRPr="00085D91">
              <w:rPr>
                <w:rFonts w:ascii="Arial" w:hAnsi="Arial"/>
                <w:b/>
                <w:bCs/>
                <w:sz w:val="18"/>
              </w:rPr>
              <w:t>.  I/we certify that the dog entered is not dangerous to any person or other dog.  By signing below, I/we agree to the disclaimer and indemnity obligations on this entry form; including the statement below the signature line.</w:t>
            </w:r>
          </w:p>
          <w:p w14:paraId="1036FE26" w14:textId="77777777" w:rsidR="00085D91" w:rsidRPr="00085D91" w:rsidRDefault="00085D91" w:rsidP="00085D91">
            <w:pPr>
              <w:rPr>
                <w:rFonts w:ascii="Arial" w:hAnsi="Arial"/>
                <w:b/>
                <w:bCs/>
                <w:sz w:val="18"/>
              </w:rPr>
            </w:pPr>
          </w:p>
          <w:p w14:paraId="28C0B7DF" w14:textId="77777777" w:rsidR="00085D91" w:rsidRPr="00085D91" w:rsidRDefault="00085D91" w:rsidP="00085D91">
            <w:pPr>
              <w:rPr>
                <w:rFonts w:ascii="Arial" w:hAnsi="Arial"/>
                <w:b/>
                <w:bCs/>
                <w:sz w:val="18"/>
              </w:rPr>
            </w:pPr>
          </w:p>
          <w:p w14:paraId="045AA51B" w14:textId="77777777" w:rsidR="00085D91" w:rsidRPr="00085D91" w:rsidRDefault="00085D91" w:rsidP="00085D91">
            <w:pPr>
              <w:rPr>
                <w:rFonts w:ascii="Arial" w:hAnsi="Arial"/>
                <w:b/>
                <w:bCs/>
                <w:sz w:val="18"/>
              </w:rPr>
            </w:pPr>
          </w:p>
        </w:tc>
      </w:tr>
      <w:tr w:rsidR="00085D91" w:rsidRPr="00085D91" w14:paraId="53D45C3A" w14:textId="77777777" w:rsidTr="000A1589">
        <w:tc>
          <w:tcPr>
            <w:tcW w:w="7056" w:type="dxa"/>
          </w:tcPr>
          <w:p w14:paraId="5E2D7612" w14:textId="77777777" w:rsidR="00085D91" w:rsidRPr="00085D91" w:rsidRDefault="00085D91" w:rsidP="00085D91">
            <w:pPr>
              <w:outlineLvl w:val="0"/>
              <w:rPr>
                <w:rFonts w:ascii="Arial" w:hAnsi="Arial"/>
                <w:sz w:val="18"/>
              </w:rPr>
            </w:pPr>
            <w:r w:rsidRPr="00085D91">
              <w:rPr>
                <w:rFonts w:ascii="Arial" w:hAnsi="Arial"/>
                <w:sz w:val="18"/>
              </w:rPr>
              <w:t>Signature – Owner or Parent / Guardian if Minor</w:t>
            </w:r>
            <w:r w:rsidRPr="00085D91">
              <w:rPr>
                <w:rFonts w:ascii="Arial" w:hAnsi="Arial"/>
                <w:sz w:val="18"/>
              </w:rPr>
              <w:tab/>
            </w:r>
            <w:r w:rsidRPr="00085D91">
              <w:rPr>
                <w:rFonts w:ascii="Arial" w:hAnsi="Arial"/>
                <w:sz w:val="18"/>
              </w:rPr>
              <w:tab/>
              <w:t>Date</w:t>
            </w:r>
          </w:p>
          <w:p w14:paraId="11177279" w14:textId="77777777" w:rsidR="00085D91" w:rsidRPr="00085D91" w:rsidRDefault="00085D91" w:rsidP="00085D91">
            <w:pPr>
              <w:outlineLvl w:val="0"/>
              <w:rPr>
                <w:rFonts w:ascii="Arial" w:hAnsi="Arial"/>
                <w:sz w:val="18"/>
              </w:rPr>
            </w:pPr>
          </w:p>
          <w:p w14:paraId="4B8F4EF1" w14:textId="77777777" w:rsidR="00085D91" w:rsidRPr="00085D91" w:rsidRDefault="00085D91" w:rsidP="00085D91">
            <w:pPr>
              <w:rPr>
                <w:rFonts w:ascii="Arial" w:hAnsi="Arial"/>
                <w:sz w:val="20"/>
              </w:rPr>
            </w:pPr>
            <w:r w:rsidRPr="00085D91">
              <w:rPr>
                <w:rFonts w:ascii="Arial" w:hAnsi="Arial"/>
                <w:sz w:val="18"/>
              </w:rPr>
              <w:t>Entry form MUST be signed and the Disclaimer MUST be attached for a valid entry</w:t>
            </w:r>
          </w:p>
        </w:tc>
      </w:tr>
    </w:tbl>
    <w:p w14:paraId="14E2ED65" w14:textId="77777777" w:rsidR="00085D91" w:rsidRPr="00FD4A09" w:rsidRDefault="00085D91" w:rsidP="00085D91">
      <w:pPr>
        <w:pStyle w:val="BodyText2"/>
        <w:ind w:right="11"/>
        <w:rPr>
          <w:rFonts w:ascii="Arial" w:hAnsi="Arial"/>
          <w:b/>
          <w:sz w:val="18"/>
          <w:szCs w:val="18"/>
        </w:rPr>
      </w:pPr>
      <w:r w:rsidRPr="00FD4A09">
        <w:rPr>
          <w:rFonts w:ascii="Arial" w:hAnsi="Arial"/>
          <w:b/>
          <w:sz w:val="18"/>
          <w:szCs w:val="18"/>
        </w:rPr>
        <w:t xml:space="preserve">No changes to trial results will be made once the trial has been completed – handlers are responsible for the accuracy of information in their confirmation from the trial secretary (dog’s info, level, </w:t>
      </w:r>
      <w:proofErr w:type="spellStart"/>
      <w:r w:rsidRPr="00FD4A09">
        <w:rPr>
          <w:rFonts w:ascii="Arial" w:hAnsi="Arial"/>
          <w:b/>
          <w:sz w:val="18"/>
          <w:szCs w:val="18"/>
        </w:rPr>
        <w:t>etc</w:t>
      </w:r>
      <w:proofErr w:type="spellEnd"/>
      <w:r w:rsidRPr="00FD4A09">
        <w:rPr>
          <w:rFonts w:ascii="Arial" w:hAnsi="Arial"/>
          <w:b/>
          <w:sz w:val="18"/>
          <w:szCs w:val="18"/>
        </w:rPr>
        <w:t>), prior to running in a trial, and for reporting any discrepancies of posted results prior to leaving the trial site each day.  This also includes if there was a correction to a scribe sheet – the handler must verify that the results were corrected as well.</w:t>
      </w:r>
    </w:p>
    <w:p w14:paraId="60BA0ABD" w14:textId="77777777" w:rsidR="00AC3B12" w:rsidRPr="00971376" w:rsidRDefault="00AC3B12" w:rsidP="00AC3B12">
      <w:pPr>
        <w:jc w:val="center"/>
        <w:rPr>
          <w:rFonts w:ascii="Tahoma" w:hAnsi="Tahoma" w:cs="Tahoma"/>
          <w:sz w:val="8"/>
          <w:szCs w:val="8"/>
        </w:rPr>
      </w:pPr>
    </w:p>
    <w:p w14:paraId="5C3AE6B3" w14:textId="77777777" w:rsidR="00AC3B12" w:rsidRPr="00666F6F" w:rsidRDefault="00AC3B12" w:rsidP="00AC3B12">
      <w:pPr>
        <w:jc w:val="center"/>
        <w:rPr>
          <w:rFonts w:ascii="Tahoma" w:hAnsi="Tahoma" w:cs="Tahoma"/>
          <w:sz w:val="8"/>
          <w:szCs w:val="8"/>
        </w:rPr>
      </w:pPr>
    </w:p>
    <w:p w14:paraId="5AB14C66" w14:textId="77777777" w:rsidR="00900E39" w:rsidRDefault="00900E39" w:rsidP="00AC3B12">
      <w:pPr>
        <w:pBdr>
          <w:top w:val="single" w:sz="4" w:space="1" w:color="auto"/>
        </w:pBdr>
        <w:jc w:val="center"/>
        <w:rPr>
          <w:rFonts w:ascii="Tahoma" w:hAnsi="Tahoma" w:cs="Tahoma"/>
          <w:i/>
          <w:sz w:val="18"/>
          <w:szCs w:val="18"/>
        </w:rPr>
      </w:pPr>
    </w:p>
    <w:p w14:paraId="5ECCCA0E" w14:textId="77777777" w:rsidR="00AC3B12" w:rsidRPr="00CA0166" w:rsidRDefault="00AC3B12" w:rsidP="00AC3B12">
      <w:pPr>
        <w:pBdr>
          <w:top w:val="single" w:sz="4" w:space="1" w:color="auto"/>
        </w:pBdr>
        <w:jc w:val="center"/>
        <w:rPr>
          <w:rFonts w:ascii="Tahoma" w:hAnsi="Tahoma" w:cs="Tahoma"/>
          <w:i/>
          <w:sz w:val="18"/>
          <w:szCs w:val="18"/>
        </w:rPr>
      </w:pPr>
      <w:r w:rsidRPr="00CA0166">
        <w:rPr>
          <w:rFonts w:ascii="Tahoma" w:hAnsi="Tahoma" w:cs="Tahoma"/>
          <w:i/>
          <w:sz w:val="18"/>
          <w:szCs w:val="18"/>
        </w:rPr>
        <w:t xml:space="preserve">Sharing your time will help our trial run smoother than ever.  If you aren’t sure how to do a </w:t>
      </w:r>
      <w:proofErr w:type="gramStart"/>
      <w:r w:rsidRPr="00CA0166">
        <w:rPr>
          <w:rFonts w:ascii="Tahoma" w:hAnsi="Tahoma" w:cs="Tahoma"/>
          <w:i/>
          <w:sz w:val="18"/>
          <w:szCs w:val="18"/>
        </w:rPr>
        <w:t>job</w:t>
      </w:r>
      <w:proofErr w:type="gramEnd"/>
      <w:r w:rsidRPr="00CA0166">
        <w:rPr>
          <w:rFonts w:ascii="Tahoma" w:hAnsi="Tahoma" w:cs="Tahoma"/>
          <w:i/>
          <w:sz w:val="18"/>
          <w:szCs w:val="18"/>
        </w:rPr>
        <w:t xml:space="preserve"> we’ll be happy to train you!  </w:t>
      </w:r>
      <w:r>
        <w:rPr>
          <w:rFonts w:ascii="Tahoma" w:hAnsi="Tahoma" w:cs="Tahoma"/>
          <w:i/>
          <w:sz w:val="18"/>
          <w:szCs w:val="18"/>
        </w:rPr>
        <w:t>Thank you!!</w:t>
      </w:r>
      <w:r w:rsidRPr="00CA0166">
        <w:rPr>
          <w:rFonts w:ascii="Tahoma" w:hAnsi="Tahoma" w:cs="Tahoma"/>
          <w:i/>
          <w:sz w:val="18"/>
          <w:szCs w:val="18"/>
        </w:rPr>
        <w:br/>
      </w:r>
    </w:p>
    <w:p w14:paraId="025C2163" w14:textId="04FA55C0" w:rsidR="00101053" w:rsidRPr="005828B5" w:rsidRDefault="00483F38" w:rsidP="005828B5">
      <w:pPr>
        <w:tabs>
          <w:tab w:val="left" w:pos="1800"/>
          <w:tab w:val="left" w:pos="3420"/>
          <w:tab w:val="left" w:pos="5220"/>
        </w:tabs>
        <w:rPr>
          <w:rFonts w:ascii="Arial" w:hAnsi="Arial" w:cs="Arial"/>
          <w:sz w:val="18"/>
          <w:szCs w:val="18"/>
        </w:rPr>
      </w:pPr>
      <w:proofErr w:type="gramStart"/>
      <w:r>
        <w:rPr>
          <w:rFonts w:ascii="Arial" w:hAnsi="Arial" w:cs="Arial"/>
          <w:sz w:val="18"/>
          <w:szCs w:val="18"/>
        </w:rPr>
        <w:t>Yes</w:t>
      </w:r>
      <w:proofErr w:type="gramEnd"/>
      <w:r>
        <w:rPr>
          <w:rFonts w:ascii="Arial" w:hAnsi="Arial" w:cs="Arial"/>
          <w:sz w:val="18"/>
          <w:szCs w:val="18"/>
        </w:rPr>
        <w:t xml:space="preserve"> I would like to work!</w:t>
      </w:r>
      <w:r w:rsidR="00AC3B12" w:rsidRPr="00BA37B5">
        <w:rPr>
          <w:rFonts w:ascii="Arial" w:hAnsi="Arial" w:cs="Arial"/>
          <w:sz w:val="18"/>
          <w:szCs w:val="18"/>
        </w:rPr>
        <w:t xml:space="preserve">  </w:t>
      </w:r>
      <w:r w:rsidR="00AC3B12" w:rsidRPr="00BA37B5">
        <w:rPr>
          <w:rFonts w:ascii="Arial" w:hAnsi="Arial" w:cs="Arial"/>
          <w:sz w:val="18"/>
          <w:szCs w:val="18"/>
        </w:rPr>
        <w:sym w:font="Wingdings" w:char="F0A8"/>
      </w:r>
      <w:r>
        <w:rPr>
          <w:rFonts w:ascii="Arial" w:hAnsi="Arial" w:cs="Arial"/>
          <w:sz w:val="18"/>
          <w:szCs w:val="18"/>
        </w:rPr>
        <w:tab/>
        <w:t>I am also bringing a friend that can work!</w:t>
      </w:r>
      <w:r w:rsidR="00AC3B12" w:rsidRPr="00BA37B5">
        <w:rPr>
          <w:rFonts w:ascii="Arial" w:hAnsi="Arial" w:cs="Arial"/>
          <w:sz w:val="18"/>
          <w:szCs w:val="18"/>
        </w:rPr>
        <w:t xml:space="preserve">  </w:t>
      </w:r>
      <w:r w:rsidR="00101053">
        <w:rPr>
          <w:rFonts w:ascii="Arial" w:hAnsi="Arial" w:cs="Arial"/>
          <w:sz w:val="18"/>
          <w:szCs w:val="18"/>
        </w:rPr>
        <w:tab/>
      </w:r>
    </w:p>
    <w:sectPr w:rsidR="00101053" w:rsidRPr="005828B5" w:rsidSect="00123112">
      <w:pgSz w:w="15840" w:h="12240" w:orient="landscape" w:code="1"/>
      <w:pgMar w:top="360" w:right="547" w:bottom="540" w:left="360" w:header="0" w:footer="0" w:gutter="0"/>
      <w:cols w:num="2" w:space="720" w:equalWidth="0">
        <w:col w:w="7106" w:space="720"/>
        <w:col w:w="7106"/>
      </w:cols>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6171" w14:textId="77777777" w:rsidR="003B5D14" w:rsidRDefault="003B5D14">
      <w:r>
        <w:separator/>
      </w:r>
    </w:p>
  </w:endnote>
  <w:endnote w:type="continuationSeparator" w:id="0">
    <w:p w14:paraId="2B58CE7B" w14:textId="77777777" w:rsidR="003B5D14" w:rsidRDefault="003B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tka Heading">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04045" w14:textId="77777777" w:rsidR="003B5D14" w:rsidRDefault="003B5D14">
      <w:r>
        <w:separator/>
      </w:r>
    </w:p>
  </w:footnote>
  <w:footnote w:type="continuationSeparator" w:id="0">
    <w:p w14:paraId="5D5FE259" w14:textId="77777777" w:rsidR="003B5D14" w:rsidRDefault="003B5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96B"/>
    <w:multiLevelType w:val="hybridMultilevel"/>
    <w:tmpl w:val="1CD4661A"/>
    <w:lvl w:ilvl="0" w:tplc="65C6CA9A">
      <w:start w:val="3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D69F4"/>
    <w:multiLevelType w:val="hybridMultilevel"/>
    <w:tmpl w:val="228E0A44"/>
    <w:lvl w:ilvl="0" w:tplc="AD4020CE">
      <w:start w:val="1"/>
      <w:numFmt w:val="bullet"/>
      <w:lvlText w:val="o"/>
      <w:lvlJc w:val="left"/>
      <w:pPr>
        <w:tabs>
          <w:tab w:val="num" w:pos="360"/>
        </w:tabs>
        <w:ind w:left="36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563FB"/>
    <w:multiLevelType w:val="hybridMultilevel"/>
    <w:tmpl w:val="9E081EAE"/>
    <w:lvl w:ilvl="0" w:tplc="04090001">
      <w:start w:val="1"/>
      <w:numFmt w:val="bullet"/>
      <w:lvlText w:val=""/>
      <w:lvlJc w:val="left"/>
      <w:pPr>
        <w:tabs>
          <w:tab w:val="num" w:pos="360"/>
        </w:tabs>
        <w:ind w:left="360" w:hanging="360"/>
      </w:pPr>
      <w:rPr>
        <w:rFonts w:ascii="Symbol" w:hAnsi="Symbol" w:hint="default"/>
      </w:rPr>
    </w:lvl>
    <w:lvl w:ilvl="1" w:tplc="86AA9640">
      <w:start w:val="1"/>
      <w:numFmt w:val="bullet"/>
      <w:lvlText w:val=""/>
      <w:lvlJc w:val="left"/>
      <w:pPr>
        <w:tabs>
          <w:tab w:val="num" w:pos="1080"/>
        </w:tabs>
        <w:ind w:left="1080" w:hanging="360"/>
      </w:pPr>
      <w:rPr>
        <w:rFonts w:ascii="Wingdings 3" w:hAnsi="Wingdings 3"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D0FC8"/>
    <w:multiLevelType w:val="hybridMultilevel"/>
    <w:tmpl w:val="2C7E674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8534D0"/>
    <w:multiLevelType w:val="hybridMultilevel"/>
    <w:tmpl w:val="9E081EAE"/>
    <w:lvl w:ilvl="0" w:tplc="D924BCC4">
      <w:start w:val="1"/>
      <w:numFmt w:val="bullet"/>
      <w:lvlText w:val=""/>
      <w:lvlJc w:val="left"/>
      <w:pPr>
        <w:tabs>
          <w:tab w:val="num" w:pos="720"/>
        </w:tabs>
        <w:ind w:left="720" w:hanging="360"/>
      </w:pPr>
      <w:rPr>
        <w:rFonts w:ascii="Wingdings" w:hAnsi="Wingdings" w:hint="default"/>
        <w:sz w:val="16"/>
      </w:rPr>
    </w:lvl>
    <w:lvl w:ilvl="1" w:tplc="86AA9640">
      <w:start w:val="1"/>
      <w:numFmt w:val="bullet"/>
      <w:lvlText w:val=""/>
      <w:lvlJc w:val="left"/>
      <w:pPr>
        <w:tabs>
          <w:tab w:val="num" w:pos="1440"/>
        </w:tabs>
        <w:ind w:left="1440" w:hanging="360"/>
      </w:pPr>
      <w:rPr>
        <w:rFonts w:ascii="Wingdings 3" w:hAnsi="Wingdings 3"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2610C9"/>
    <w:multiLevelType w:val="hybridMultilevel"/>
    <w:tmpl w:val="4B7EB13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B66A0"/>
    <w:multiLevelType w:val="multilevel"/>
    <w:tmpl w:val="9E081EA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
      <w:lvlJc w:val="left"/>
      <w:pPr>
        <w:tabs>
          <w:tab w:val="num" w:pos="1440"/>
        </w:tabs>
        <w:ind w:left="1440" w:hanging="360"/>
      </w:pPr>
      <w:rPr>
        <w:rFonts w:ascii="Wingdings 3" w:hAnsi="Wingdings 3"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1D2A81"/>
    <w:multiLevelType w:val="hybridMultilevel"/>
    <w:tmpl w:val="2A9AAD9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A3D51"/>
    <w:multiLevelType w:val="hybridMultilevel"/>
    <w:tmpl w:val="4B7EB13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982147"/>
    <w:multiLevelType w:val="hybridMultilevel"/>
    <w:tmpl w:val="B77A43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27F6C"/>
    <w:multiLevelType w:val="hybridMultilevel"/>
    <w:tmpl w:val="B024F8F2"/>
    <w:lvl w:ilvl="0" w:tplc="C838845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40A0E"/>
    <w:multiLevelType w:val="hybridMultilevel"/>
    <w:tmpl w:val="D70A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C7B6A"/>
    <w:multiLevelType w:val="hybridMultilevel"/>
    <w:tmpl w:val="B024F8F2"/>
    <w:lvl w:ilvl="0" w:tplc="C838845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077100"/>
    <w:multiLevelType w:val="hybridMultilevel"/>
    <w:tmpl w:val="D39A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F6573"/>
    <w:multiLevelType w:val="hybridMultilevel"/>
    <w:tmpl w:val="5E32094C"/>
    <w:lvl w:ilvl="0" w:tplc="1AAA4194">
      <w:start w:val="1"/>
      <w:numFmt w:val="bullet"/>
      <w:lvlText w:val=""/>
      <w:lvlJc w:val="left"/>
      <w:pPr>
        <w:tabs>
          <w:tab w:val="num" w:pos="360"/>
        </w:tabs>
        <w:ind w:left="360" w:hanging="360"/>
      </w:pPr>
      <w:rPr>
        <w:rFonts w:ascii="Wingdings" w:hAnsi="Wingdings" w:hint="default"/>
        <w:sz w:val="16"/>
      </w:rPr>
    </w:lvl>
    <w:lvl w:ilvl="1" w:tplc="86AA9640">
      <w:start w:val="1"/>
      <w:numFmt w:val="bullet"/>
      <w:lvlText w:val=""/>
      <w:lvlJc w:val="left"/>
      <w:pPr>
        <w:tabs>
          <w:tab w:val="num" w:pos="1440"/>
        </w:tabs>
        <w:ind w:left="1440" w:hanging="360"/>
      </w:pPr>
      <w:rPr>
        <w:rFonts w:ascii="Wingdings 3" w:hAnsi="Wingdings 3"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B0100D"/>
    <w:multiLevelType w:val="hybridMultilevel"/>
    <w:tmpl w:val="F2B2300A"/>
    <w:lvl w:ilvl="0" w:tplc="86AA9640">
      <w:start w:val="1"/>
      <w:numFmt w:val="bullet"/>
      <w:lvlText w:val=""/>
      <w:lvlJc w:val="left"/>
      <w:pPr>
        <w:tabs>
          <w:tab w:val="num" w:pos="360"/>
        </w:tabs>
        <w:ind w:left="360" w:hanging="360"/>
      </w:pPr>
      <w:rPr>
        <w:rFonts w:ascii="Wingdings 3" w:hAnsi="Wingdings 3"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B2C66"/>
    <w:multiLevelType w:val="hybridMultilevel"/>
    <w:tmpl w:val="063EBF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840315"/>
    <w:multiLevelType w:val="multilevel"/>
    <w:tmpl w:val="F2B2300A"/>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FC6158"/>
    <w:multiLevelType w:val="hybridMultilevel"/>
    <w:tmpl w:val="B024F8F2"/>
    <w:lvl w:ilvl="0" w:tplc="C838845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8271EA"/>
    <w:multiLevelType w:val="hybridMultilevel"/>
    <w:tmpl w:val="4B22C726"/>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5B5C24B1"/>
    <w:multiLevelType w:val="hybridMultilevel"/>
    <w:tmpl w:val="AF607AC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D536CA"/>
    <w:multiLevelType w:val="hybridMultilevel"/>
    <w:tmpl w:val="2A9AAD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FC3B16"/>
    <w:multiLevelType w:val="hybridMultilevel"/>
    <w:tmpl w:val="2A9AAD9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6909AF"/>
    <w:multiLevelType w:val="hybridMultilevel"/>
    <w:tmpl w:val="506CA7B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6E474F2"/>
    <w:multiLevelType w:val="hybridMultilevel"/>
    <w:tmpl w:val="83DAE03A"/>
    <w:lvl w:ilvl="0" w:tplc="C2DC041A">
      <w:start w:val="1"/>
      <w:numFmt w:val="bullet"/>
      <w:lvlText w:val=""/>
      <w:lvlJc w:val="left"/>
      <w:pPr>
        <w:tabs>
          <w:tab w:val="num" w:pos="720"/>
        </w:tabs>
        <w:ind w:left="720" w:hanging="360"/>
      </w:pPr>
      <w:rPr>
        <w:rFonts w:ascii="Wingdings" w:hAnsi="Wingdings" w:hint="default"/>
        <w:sz w:val="20"/>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9D4134"/>
    <w:multiLevelType w:val="hybridMultilevel"/>
    <w:tmpl w:val="61DC8C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B11479"/>
    <w:multiLevelType w:val="hybridMultilevel"/>
    <w:tmpl w:val="2A9AAD9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451EB8"/>
    <w:multiLevelType w:val="hybridMultilevel"/>
    <w:tmpl w:val="FCF63020"/>
    <w:lvl w:ilvl="0" w:tplc="06FC3BFE">
      <w:start w:val="2"/>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8" w15:restartNumberingAfterBreak="0">
    <w:nsid w:val="71191B0A"/>
    <w:multiLevelType w:val="hybridMultilevel"/>
    <w:tmpl w:val="FDF09CEC"/>
    <w:lvl w:ilvl="0" w:tplc="7D5A6C9C">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67A6BEF"/>
    <w:multiLevelType w:val="hybridMultilevel"/>
    <w:tmpl w:val="D82003D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5E29F5"/>
    <w:multiLevelType w:val="hybridMultilevel"/>
    <w:tmpl w:val="AC220C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8E0CBC"/>
    <w:multiLevelType w:val="hybridMultilevel"/>
    <w:tmpl w:val="6B0C3E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111DB7"/>
    <w:multiLevelType w:val="hybridMultilevel"/>
    <w:tmpl w:val="4B7EB1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2D5019"/>
    <w:multiLevelType w:val="hybridMultilevel"/>
    <w:tmpl w:val="200A73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6"/>
  </w:num>
  <w:num w:numId="2">
    <w:abstractNumId w:val="21"/>
  </w:num>
  <w:num w:numId="3">
    <w:abstractNumId w:val="7"/>
  </w:num>
  <w:num w:numId="4">
    <w:abstractNumId w:val="22"/>
  </w:num>
  <w:num w:numId="5">
    <w:abstractNumId w:val="24"/>
  </w:num>
  <w:num w:numId="6">
    <w:abstractNumId w:val="15"/>
  </w:num>
  <w:num w:numId="7">
    <w:abstractNumId w:val="19"/>
  </w:num>
  <w:num w:numId="8">
    <w:abstractNumId w:val="0"/>
  </w:num>
  <w:num w:numId="9">
    <w:abstractNumId w:val="5"/>
  </w:num>
  <w:num w:numId="10">
    <w:abstractNumId w:val="32"/>
  </w:num>
  <w:num w:numId="11">
    <w:abstractNumId w:val="8"/>
  </w:num>
  <w:num w:numId="12">
    <w:abstractNumId w:val="3"/>
  </w:num>
  <w:num w:numId="13">
    <w:abstractNumId w:val="4"/>
  </w:num>
  <w:num w:numId="14">
    <w:abstractNumId w:val="2"/>
  </w:num>
  <w:num w:numId="15">
    <w:abstractNumId w:val="25"/>
  </w:num>
  <w:num w:numId="16">
    <w:abstractNumId w:val="30"/>
  </w:num>
  <w:num w:numId="17">
    <w:abstractNumId w:val="31"/>
  </w:num>
  <w:num w:numId="18">
    <w:abstractNumId w:val="9"/>
  </w:num>
  <w:num w:numId="19">
    <w:abstractNumId w:val="17"/>
  </w:num>
  <w:num w:numId="20">
    <w:abstractNumId w:val="20"/>
  </w:num>
  <w:num w:numId="21">
    <w:abstractNumId w:val="6"/>
  </w:num>
  <w:num w:numId="22">
    <w:abstractNumId w:val="14"/>
  </w:num>
  <w:num w:numId="23">
    <w:abstractNumId w:val="29"/>
  </w:num>
  <w:num w:numId="24">
    <w:abstractNumId w:val="18"/>
  </w:num>
  <w:num w:numId="25">
    <w:abstractNumId w:val="10"/>
  </w:num>
  <w:num w:numId="26">
    <w:abstractNumId w:val="12"/>
  </w:num>
  <w:num w:numId="27">
    <w:abstractNumId w:val="23"/>
  </w:num>
  <w:num w:numId="28">
    <w:abstractNumId w:val="33"/>
  </w:num>
  <w:num w:numId="29">
    <w:abstractNumId w:val="1"/>
  </w:num>
  <w:num w:numId="30">
    <w:abstractNumId w:val="28"/>
  </w:num>
  <w:num w:numId="31">
    <w:abstractNumId w:val="27"/>
  </w:num>
  <w:num w:numId="32">
    <w:abstractNumId w:val="11"/>
  </w:num>
  <w:num w:numId="33">
    <w:abstractNumId w:val="16"/>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AE"/>
    <w:rsid w:val="00002346"/>
    <w:rsid w:val="00025648"/>
    <w:rsid w:val="000360EC"/>
    <w:rsid w:val="0004436F"/>
    <w:rsid w:val="00045F5A"/>
    <w:rsid w:val="000528FD"/>
    <w:rsid w:val="00054143"/>
    <w:rsid w:val="00054FCC"/>
    <w:rsid w:val="000555D1"/>
    <w:rsid w:val="0006110F"/>
    <w:rsid w:val="000612DA"/>
    <w:rsid w:val="000678D4"/>
    <w:rsid w:val="000813FB"/>
    <w:rsid w:val="00081D6F"/>
    <w:rsid w:val="00083BAA"/>
    <w:rsid w:val="00085D91"/>
    <w:rsid w:val="000906E2"/>
    <w:rsid w:val="000911E1"/>
    <w:rsid w:val="00091E92"/>
    <w:rsid w:val="000A1370"/>
    <w:rsid w:val="000A1589"/>
    <w:rsid w:val="000A7DD8"/>
    <w:rsid w:val="000B29B7"/>
    <w:rsid w:val="000B4623"/>
    <w:rsid w:val="000C01C7"/>
    <w:rsid w:val="000C1288"/>
    <w:rsid w:val="000C1578"/>
    <w:rsid w:val="000C237B"/>
    <w:rsid w:val="000C49C4"/>
    <w:rsid w:val="000D014E"/>
    <w:rsid w:val="000D05ED"/>
    <w:rsid w:val="000D1070"/>
    <w:rsid w:val="000D20C3"/>
    <w:rsid w:val="000D5A84"/>
    <w:rsid w:val="000E12C2"/>
    <w:rsid w:val="000E4061"/>
    <w:rsid w:val="000F15A9"/>
    <w:rsid w:val="000F5BD4"/>
    <w:rsid w:val="00101053"/>
    <w:rsid w:val="00103AB2"/>
    <w:rsid w:val="0010583B"/>
    <w:rsid w:val="00105C4B"/>
    <w:rsid w:val="001164CA"/>
    <w:rsid w:val="00120D0F"/>
    <w:rsid w:val="00123112"/>
    <w:rsid w:val="001329AA"/>
    <w:rsid w:val="00133E2E"/>
    <w:rsid w:val="0013644B"/>
    <w:rsid w:val="00154D4E"/>
    <w:rsid w:val="00164B72"/>
    <w:rsid w:val="00174842"/>
    <w:rsid w:val="00177E55"/>
    <w:rsid w:val="00182C0C"/>
    <w:rsid w:val="0018389B"/>
    <w:rsid w:val="00197E65"/>
    <w:rsid w:val="001A1C30"/>
    <w:rsid w:val="001A3ACD"/>
    <w:rsid w:val="001B3015"/>
    <w:rsid w:val="001B3D97"/>
    <w:rsid w:val="001C2EC1"/>
    <w:rsid w:val="001C7520"/>
    <w:rsid w:val="001D07B6"/>
    <w:rsid w:val="001D0A7D"/>
    <w:rsid w:val="001D15D5"/>
    <w:rsid w:val="001E4739"/>
    <w:rsid w:val="001E4CB8"/>
    <w:rsid w:val="001E7909"/>
    <w:rsid w:val="00207B1A"/>
    <w:rsid w:val="00210B01"/>
    <w:rsid w:val="00212570"/>
    <w:rsid w:val="0022368F"/>
    <w:rsid w:val="0023460E"/>
    <w:rsid w:val="00247018"/>
    <w:rsid w:val="00264A97"/>
    <w:rsid w:val="00264FE1"/>
    <w:rsid w:val="00275502"/>
    <w:rsid w:val="00282FCF"/>
    <w:rsid w:val="00290A15"/>
    <w:rsid w:val="00292BB2"/>
    <w:rsid w:val="00293927"/>
    <w:rsid w:val="00293B57"/>
    <w:rsid w:val="002971CB"/>
    <w:rsid w:val="002A57E3"/>
    <w:rsid w:val="002A6644"/>
    <w:rsid w:val="002B053A"/>
    <w:rsid w:val="002B5864"/>
    <w:rsid w:val="002C32A5"/>
    <w:rsid w:val="002C475C"/>
    <w:rsid w:val="002D1869"/>
    <w:rsid w:val="002D2DFC"/>
    <w:rsid w:val="002D7967"/>
    <w:rsid w:val="002D7F03"/>
    <w:rsid w:val="002E2289"/>
    <w:rsid w:val="002E7071"/>
    <w:rsid w:val="002F455F"/>
    <w:rsid w:val="002F6BE9"/>
    <w:rsid w:val="00303207"/>
    <w:rsid w:val="0030490E"/>
    <w:rsid w:val="00311312"/>
    <w:rsid w:val="00316A43"/>
    <w:rsid w:val="00317DC0"/>
    <w:rsid w:val="00321E07"/>
    <w:rsid w:val="003236DE"/>
    <w:rsid w:val="00324BF9"/>
    <w:rsid w:val="00326A1D"/>
    <w:rsid w:val="00331071"/>
    <w:rsid w:val="003341EC"/>
    <w:rsid w:val="0034478A"/>
    <w:rsid w:val="0035060F"/>
    <w:rsid w:val="00352D44"/>
    <w:rsid w:val="00353DE0"/>
    <w:rsid w:val="0036584E"/>
    <w:rsid w:val="00373A9E"/>
    <w:rsid w:val="00377F36"/>
    <w:rsid w:val="00382EDA"/>
    <w:rsid w:val="00395467"/>
    <w:rsid w:val="003A0D18"/>
    <w:rsid w:val="003B3240"/>
    <w:rsid w:val="003B5D14"/>
    <w:rsid w:val="003D11AC"/>
    <w:rsid w:val="003D137C"/>
    <w:rsid w:val="003D7951"/>
    <w:rsid w:val="003D7B36"/>
    <w:rsid w:val="003E1F84"/>
    <w:rsid w:val="003E7611"/>
    <w:rsid w:val="003F05E2"/>
    <w:rsid w:val="003F0A83"/>
    <w:rsid w:val="003F0BD4"/>
    <w:rsid w:val="003F214A"/>
    <w:rsid w:val="0040137B"/>
    <w:rsid w:val="00403390"/>
    <w:rsid w:val="00403569"/>
    <w:rsid w:val="00416D98"/>
    <w:rsid w:val="00417252"/>
    <w:rsid w:val="0043051C"/>
    <w:rsid w:val="00435E42"/>
    <w:rsid w:val="00441474"/>
    <w:rsid w:val="004415F2"/>
    <w:rsid w:val="00442277"/>
    <w:rsid w:val="004472E6"/>
    <w:rsid w:val="004579D7"/>
    <w:rsid w:val="00460071"/>
    <w:rsid w:val="0046015C"/>
    <w:rsid w:val="004673AA"/>
    <w:rsid w:val="00470084"/>
    <w:rsid w:val="00480582"/>
    <w:rsid w:val="00481975"/>
    <w:rsid w:val="00483F38"/>
    <w:rsid w:val="00486446"/>
    <w:rsid w:val="00494388"/>
    <w:rsid w:val="004A0B93"/>
    <w:rsid w:val="004A1617"/>
    <w:rsid w:val="004A6DB2"/>
    <w:rsid w:val="004A6DEE"/>
    <w:rsid w:val="004B0E65"/>
    <w:rsid w:val="004B391E"/>
    <w:rsid w:val="004B3B0A"/>
    <w:rsid w:val="004C695F"/>
    <w:rsid w:val="004D57C6"/>
    <w:rsid w:val="004D6C25"/>
    <w:rsid w:val="004D7970"/>
    <w:rsid w:val="004E56E9"/>
    <w:rsid w:val="004E6F73"/>
    <w:rsid w:val="00504AA7"/>
    <w:rsid w:val="00505B0B"/>
    <w:rsid w:val="005107AC"/>
    <w:rsid w:val="00516FBA"/>
    <w:rsid w:val="00522F27"/>
    <w:rsid w:val="00536C5C"/>
    <w:rsid w:val="0053705A"/>
    <w:rsid w:val="00537BB9"/>
    <w:rsid w:val="00544DDF"/>
    <w:rsid w:val="00552B14"/>
    <w:rsid w:val="00554973"/>
    <w:rsid w:val="0055563D"/>
    <w:rsid w:val="00556A7D"/>
    <w:rsid w:val="0056055A"/>
    <w:rsid w:val="00562048"/>
    <w:rsid w:val="00564E2A"/>
    <w:rsid w:val="005654CB"/>
    <w:rsid w:val="00565B45"/>
    <w:rsid w:val="0056622D"/>
    <w:rsid w:val="0057178A"/>
    <w:rsid w:val="00571F94"/>
    <w:rsid w:val="005736C6"/>
    <w:rsid w:val="00576188"/>
    <w:rsid w:val="0057704F"/>
    <w:rsid w:val="00577111"/>
    <w:rsid w:val="005822CA"/>
    <w:rsid w:val="005828B5"/>
    <w:rsid w:val="0058718E"/>
    <w:rsid w:val="005878FB"/>
    <w:rsid w:val="005A3F3C"/>
    <w:rsid w:val="005A57AF"/>
    <w:rsid w:val="005A7C4B"/>
    <w:rsid w:val="005B25EA"/>
    <w:rsid w:val="005B4D27"/>
    <w:rsid w:val="005B7E76"/>
    <w:rsid w:val="005D4EE0"/>
    <w:rsid w:val="005E2FE6"/>
    <w:rsid w:val="005F05BF"/>
    <w:rsid w:val="005F1A46"/>
    <w:rsid w:val="00603722"/>
    <w:rsid w:val="00611E62"/>
    <w:rsid w:val="00614747"/>
    <w:rsid w:val="00614A8D"/>
    <w:rsid w:val="00617228"/>
    <w:rsid w:val="00633B0A"/>
    <w:rsid w:val="00633E80"/>
    <w:rsid w:val="0063710B"/>
    <w:rsid w:val="006444C7"/>
    <w:rsid w:val="00654AFA"/>
    <w:rsid w:val="00656C47"/>
    <w:rsid w:val="00664CBC"/>
    <w:rsid w:val="00666F6F"/>
    <w:rsid w:val="00674067"/>
    <w:rsid w:val="0067488B"/>
    <w:rsid w:val="00680590"/>
    <w:rsid w:val="00685E03"/>
    <w:rsid w:val="006A32DE"/>
    <w:rsid w:val="006A6A02"/>
    <w:rsid w:val="006B352D"/>
    <w:rsid w:val="006B41D6"/>
    <w:rsid w:val="006B7BE9"/>
    <w:rsid w:val="006C0E0D"/>
    <w:rsid w:val="006D339B"/>
    <w:rsid w:val="006D602E"/>
    <w:rsid w:val="006E3D55"/>
    <w:rsid w:val="006E57D2"/>
    <w:rsid w:val="006F11AC"/>
    <w:rsid w:val="00700796"/>
    <w:rsid w:val="007048FB"/>
    <w:rsid w:val="00704D4D"/>
    <w:rsid w:val="00706242"/>
    <w:rsid w:val="0070649E"/>
    <w:rsid w:val="00706841"/>
    <w:rsid w:val="0071337C"/>
    <w:rsid w:val="0072009E"/>
    <w:rsid w:val="00731000"/>
    <w:rsid w:val="0073512F"/>
    <w:rsid w:val="00737297"/>
    <w:rsid w:val="00752072"/>
    <w:rsid w:val="00752958"/>
    <w:rsid w:val="00754570"/>
    <w:rsid w:val="00765A68"/>
    <w:rsid w:val="00773A18"/>
    <w:rsid w:val="00773E46"/>
    <w:rsid w:val="00776999"/>
    <w:rsid w:val="007774FB"/>
    <w:rsid w:val="00787E46"/>
    <w:rsid w:val="00791530"/>
    <w:rsid w:val="007958AD"/>
    <w:rsid w:val="007A04FA"/>
    <w:rsid w:val="007A091D"/>
    <w:rsid w:val="007A7B17"/>
    <w:rsid w:val="007B1F20"/>
    <w:rsid w:val="007B27EF"/>
    <w:rsid w:val="007B4DE3"/>
    <w:rsid w:val="007D162D"/>
    <w:rsid w:val="007D41DE"/>
    <w:rsid w:val="007E0CDD"/>
    <w:rsid w:val="007E5481"/>
    <w:rsid w:val="007E675D"/>
    <w:rsid w:val="007E6C43"/>
    <w:rsid w:val="007E72EA"/>
    <w:rsid w:val="007F2F26"/>
    <w:rsid w:val="007F540D"/>
    <w:rsid w:val="007F706F"/>
    <w:rsid w:val="00812C28"/>
    <w:rsid w:val="00815E26"/>
    <w:rsid w:val="00825510"/>
    <w:rsid w:val="008271F0"/>
    <w:rsid w:val="00835838"/>
    <w:rsid w:val="00844C0B"/>
    <w:rsid w:val="00845C27"/>
    <w:rsid w:val="00847026"/>
    <w:rsid w:val="00847A3D"/>
    <w:rsid w:val="00850FB2"/>
    <w:rsid w:val="00853B3E"/>
    <w:rsid w:val="0085632C"/>
    <w:rsid w:val="00857CE6"/>
    <w:rsid w:val="00861A31"/>
    <w:rsid w:val="00866768"/>
    <w:rsid w:val="00873515"/>
    <w:rsid w:val="00874C3E"/>
    <w:rsid w:val="008856A5"/>
    <w:rsid w:val="008A5202"/>
    <w:rsid w:val="008A6B81"/>
    <w:rsid w:val="008B4089"/>
    <w:rsid w:val="008B42B1"/>
    <w:rsid w:val="008C0523"/>
    <w:rsid w:val="008C41B5"/>
    <w:rsid w:val="008C594B"/>
    <w:rsid w:val="008C6390"/>
    <w:rsid w:val="008C7592"/>
    <w:rsid w:val="008D4124"/>
    <w:rsid w:val="008D577D"/>
    <w:rsid w:val="008E07BD"/>
    <w:rsid w:val="008F6D65"/>
    <w:rsid w:val="008F7D2D"/>
    <w:rsid w:val="00900E39"/>
    <w:rsid w:val="00915F10"/>
    <w:rsid w:val="00916B82"/>
    <w:rsid w:val="009176BD"/>
    <w:rsid w:val="00920373"/>
    <w:rsid w:val="00920C2D"/>
    <w:rsid w:val="00922C9D"/>
    <w:rsid w:val="00944923"/>
    <w:rsid w:val="00947203"/>
    <w:rsid w:val="00952CF6"/>
    <w:rsid w:val="00956001"/>
    <w:rsid w:val="00966369"/>
    <w:rsid w:val="00970F96"/>
    <w:rsid w:val="00971376"/>
    <w:rsid w:val="009766DA"/>
    <w:rsid w:val="00993B82"/>
    <w:rsid w:val="0099400E"/>
    <w:rsid w:val="0099498D"/>
    <w:rsid w:val="009A427E"/>
    <w:rsid w:val="009A47BD"/>
    <w:rsid w:val="009A4C81"/>
    <w:rsid w:val="009B2997"/>
    <w:rsid w:val="009B7E01"/>
    <w:rsid w:val="009C1D66"/>
    <w:rsid w:val="009C5D83"/>
    <w:rsid w:val="009D6AE9"/>
    <w:rsid w:val="009E3F10"/>
    <w:rsid w:val="009E6A00"/>
    <w:rsid w:val="009F0DF9"/>
    <w:rsid w:val="00A0362E"/>
    <w:rsid w:val="00A13BD8"/>
    <w:rsid w:val="00A17426"/>
    <w:rsid w:val="00A23584"/>
    <w:rsid w:val="00A35109"/>
    <w:rsid w:val="00A52702"/>
    <w:rsid w:val="00A53FE9"/>
    <w:rsid w:val="00A60193"/>
    <w:rsid w:val="00A6461E"/>
    <w:rsid w:val="00A65315"/>
    <w:rsid w:val="00A65541"/>
    <w:rsid w:val="00A66557"/>
    <w:rsid w:val="00A671B9"/>
    <w:rsid w:val="00A708B3"/>
    <w:rsid w:val="00A77DC0"/>
    <w:rsid w:val="00A90C6B"/>
    <w:rsid w:val="00AA4CED"/>
    <w:rsid w:val="00AB2DF4"/>
    <w:rsid w:val="00AB4F27"/>
    <w:rsid w:val="00AB5169"/>
    <w:rsid w:val="00AB7E92"/>
    <w:rsid w:val="00AC08D2"/>
    <w:rsid w:val="00AC3B12"/>
    <w:rsid w:val="00AC3DBD"/>
    <w:rsid w:val="00AC3E20"/>
    <w:rsid w:val="00AC52FF"/>
    <w:rsid w:val="00AD11A0"/>
    <w:rsid w:val="00AE017B"/>
    <w:rsid w:val="00AE18F1"/>
    <w:rsid w:val="00AE600D"/>
    <w:rsid w:val="00AE79B0"/>
    <w:rsid w:val="00AF5BB9"/>
    <w:rsid w:val="00B054AA"/>
    <w:rsid w:val="00B05B72"/>
    <w:rsid w:val="00B07AC1"/>
    <w:rsid w:val="00B07C5B"/>
    <w:rsid w:val="00B13C6F"/>
    <w:rsid w:val="00B169BB"/>
    <w:rsid w:val="00B16FC4"/>
    <w:rsid w:val="00B25437"/>
    <w:rsid w:val="00B30F4F"/>
    <w:rsid w:val="00B32AC7"/>
    <w:rsid w:val="00B347D5"/>
    <w:rsid w:val="00B36B4C"/>
    <w:rsid w:val="00B36BA6"/>
    <w:rsid w:val="00B454FB"/>
    <w:rsid w:val="00B516FB"/>
    <w:rsid w:val="00B54FB3"/>
    <w:rsid w:val="00B55113"/>
    <w:rsid w:val="00B56180"/>
    <w:rsid w:val="00B60997"/>
    <w:rsid w:val="00B625E9"/>
    <w:rsid w:val="00B72DF7"/>
    <w:rsid w:val="00B7512C"/>
    <w:rsid w:val="00B85B20"/>
    <w:rsid w:val="00B864C3"/>
    <w:rsid w:val="00B90EB1"/>
    <w:rsid w:val="00BA0834"/>
    <w:rsid w:val="00BA1166"/>
    <w:rsid w:val="00BA37B5"/>
    <w:rsid w:val="00BA4370"/>
    <w:rsid w:val="00BA66D7"/>
    <w:rsid w:val="00BB0BBE"/>
    <w:rsid w:val="00BB454C"/>
    <w:rsid w:val="00BC1CB9"/>
    <w:rsid w:val="00BC3806"/>
    <w:rsid w:val="00BC6084"/>
    <w:rsid w:val="00BD537E"/>
    <w:rsid w:val="00BE2FF8"/>
    <w:rsid w:val="00BE589F"/>
    <w:rsid w:val="00BE5F8D"/>
    <w:rsid w:val="00BF311A"/>
    <w:rsid w:val="00BF5B8E"/>
    <w:rsid w:val="00C067E2"/>
    <w:rsid w:val="00C10C20"/>
    <w:rsid w:val="00C11767"/>
    <w:rsid w:val="00C21A4B"/>
    <w:rsid w:val="00C27FC0"/>
    <w:rsid w:val="00C3580F"/>
    <w:rsid w:val="00C44706"/>
    <w:rsid w:val="00C45C76"/>
    <w:rsid w:val="00C46D6F"/>
    <w:rsid w:val="00C52848"/>
    <w:rsid w:val="00C5598A"/>
    <w:rsid w:val="00C645ED"/>
    <w:rsid w:val="00C660C3"/>
    <w:rsid w:val="00C739B3"/>
    <w:rsid w:val="00C83327"/>
    <w:rsid w:val="00C902B8"/>
    <w:rsid w:val="00C90B75"/>
    <w:rsid w:val="00C936D8"/>
    <w:rsid w:val="00C9737F"/>
    <w:rsid w:val="00CA0166"/>
    <w:rsid w:val="00CA0424"/>
    <w:rsid w:val="00CC479F"/>
    <w:rsid w:val="00CC68B7"/>
    <w:rsid w:val="00CD0B94"/>
    <w:rsid w:val="00CD5C41"/>
    <w:rsid w:val="00CE4044"/>
    <w:rsid w:val="00CE79E0"/>
    <w:rsid w:val="00CF1B1C"/>
    <w:rsid w:val="00CF6117"/>
    <w:rsid w:val="00D0326B"/>
    <w:rsid w:val="00D221DD"/>
    <w:rsid w:val="00D323FB"/>
    <w:rsid w:val="00D377F6"/>
    <w:rsid w:val="00D406BA"/>
    <w:rsid w:val="00D432FD"/>
    <w:rsid w:val="00D50DB0"/>
    <w:rsid w:val="00D578FF"/>
    <w:rsid w:val="00D70F68"/>
    <w:rsid w:val="00D71112"/>
    <w:rsid w:val="00D808FE"/>
    <w:rsid w:val="00D81810"/>
    <w:rsid w:val="00D9096F"/>
    <w:rsid w:val="00DA72E6"/>
    <w:rsid w:val="00DB053E"/>
    <w:rsid w:val="00DB5F6F"/>
    <w:rsid w:val="00DB726F"/>
    <w:rsid w:val="00DB7740"/>
    <w:rsid w:val="00DC4499"/>
    <w:rsid w:val="00DC4A3F"/>
    <w:rsid w:val="00DD1225"/>
    <w:rsid w:val="00DD7D41"/>
    <w:rsid w:val="00DF2680"/>
    <w:rsid w:val="00DF26F5"/>
    <w:rsid w:val="00DF6549"/>
    <w:rsid w:val="00E0320D"/>
    <w:rsid w:val="00E05D20"/>
    <w:rsid w:val="00E16BA7"/>
    <w:rsid w:val="00E170B1"/>
    <w:rsid w:val="00E1747D"/>
    <w:rsid w:val="00E26EA0"/>
    <w:rsid w:val="00E3097B"/>
    <w:rsid w:val="00E32636"/>
    <w:rsid w:val="00E32F14"/>
    <w:rsid w:val="00E44362"/>
    <w:rsid w:val="00E46366"/>
    <w:rsid w:val="00E5150B"/>
    <w:rsid w:val="00E51CAC"/>
    <w:rsid w:val="00E5581E"/>
    <w:rsid w:val="00E60178"/>
    <w:rsid w:val="00E66E1E"/>
    <w:rsid w:val="00E718C4"/>
    <w:rsid w:val="00E71BAD"/>
    <w:rsid w:val="00E739FD"/>
    <w:rsid w:val="00E74FC8"/>
    <w:rsid w:val="00E77BDF"/>
    <w:rsid w:val="00E84841"/>
    <w:rsid w:val="00E860E6"/>
    <w:rsid w:val="00E90CF4"/>
    <w:rsid w:val="00EA12F5"/>
    <w:rsid w:val="00EA44AE"/>
    <w:rsid w:val="00EA6901"/>
    <w:rsid w:val="00EA6CD4"/>
    <w:rsid w:val="00EB21E0"/>
    <w:rsid w:val="00EB6F3F"/>
    <w:rsid w:val="00EC53E7"/>
    <w:rsid w:val="00ED3B4F"/>
    <w:rsid w:val="00ED74EC"/>
    <w:rsid w:val="00EE0101"/>
    <w:rsid w:val="00EE1BBF"/>
    <w:rsid w:val="00EE4A18"/>
    <w:rsid w:val="00F07663"/>
    <w:rsid w:val="00F07CA7"/>
    <w:rsid w:val="00F10F75"/>
    <w:rsid w:val="00F118F6"/>
    <w:rsid w:val="00F204B0"/>
    <w:rsid w:val="00F24541"/>
    <w:rsid w:val="00F2685C"/>
    <w:rsid w:val="00F27930"/>
    <w:rsid w:val="00F34140"/>
    <w:rsid w:val="00F365AE"/>
    <w:rsid w:val="00F5148E"/>
    <w:rsid w:val="00F51573"/>
    <w:rsid w:val="00F52AB5"/>
    <w:rsid w:val="00F5503C"/>
    <w:rsid w:val="00F647AD"/>
    <w:rsid w:val="00F65DCE"/>
    <w:rsid w:val="00F70709"/>
    <w:rsid w:val="00F72002"/>
    <w:rsid w:val="00F80B27"/>
    <w:rsid w:val="00F91261"/>
    <w:rsid w:val="00F97964"/>
    <w:rsid w:val="00FA0FC9"/>
    <w:rsid w:val="00FA616B"/>
    <w:rsid w:val="00FB395E"/>
    <w:rsid w:val="00FB3B32"/>
    <w:rsid w:val="00FB509E"/>
    <w:rsid w:val="00FD1C42"/>
    <w:rsid w:val="00FD4A09"/>
    <w:rsid w:val="00FD6D64"/>
    <w:rsid w:val="00FF31F6"/>
    <w:rsid w:val="00FF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297E37"/>
  <w15:chartTrackingRefBased/>
  <w15:docId w15:val="{6E03BC04-79BA-4735-82E9-590CE494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framePr w:hSpace="180" w:wrap="around" w:vAnchor="text" w:hAnchor="margin" w:y="5402"/>
      <w:jc w:val="center"/>
      <w:outlineLvl w:val="0"/>
    </w:pPr>
    <w:rPr>
      <w:b/>
      <w:sz w:val="28"/>
    </w:rPr>
  </w:style>
  <w:style w:type="paragraph" w:styleId="Heading2">
    <w:name w:val="heading 2"/>
    <w:basedOn w:val="Normal"/>
    <w:next w:val="Normal"/>
    <w:qFormat/>
    <w:pPr>
      <w:keepNext/>
      <w:tabs>
        <w:tab w:val="left" w:pos="3780"/>
        <w:tab w:val="left" w:pos="5400"/>
      </w:tabs>
      <w:outlineLvl w:val="1"/>
    </w:pPr>
    <w:rPr>
      <w:b/>
    </w:rPr>
  </w:style>
  <w:style w:type="paragraph" w:styleId="Heading3">
    <w:name w:val="heading 3"/>
    <w:basedOn w:val="Normal"/>
    <w:next w:val="Normal"/>
    <w:qFormat/>
    <w:pPr>
      <w:keepNext/>
      <w:tabs>
        <w:tab w:val="left" w:pos="720"/>
      </w:tabs>
      <w:jc w:val="center"/>
      <w:outlineLvl w:val="2"/>
    </w:pPr>
    <w:rPr>
      <w:rFonts w:ascii="Arial" w:hAnsi="Arial"/>
      <w:b/>
      <w:sz w:val="20"/>
      <w:szCs w:val="20"/>
    </w:rPr>
  </w:style>
  <w:style w:type="paragraph" w:styleId="Heading4">
    <w:name w:val="heading 4"/>
    <w:basedOn w:val="Normal"/>
    <w:next w:val="Normal"/>
    <w:qFormat/>
    <w:pPr>
      <w:keepNext/>
      <w:tabs>
        <w:tab w:val="left" w:pos="3780"/>
        <w:tab w:val="left" w:pos="5400"/>
      </w:tabs>
      <w:jc w:val="center"/>
      <w:outlineLvl w:val="3"/>
    </w:pPr>
    <w:rPr>
      <w:b/>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rFonts w:cs="Arial"/>
      <w:b/>
      <w:sz w:val="20"/>
    </w:rPr>
  </w:style>
  <w:style w:type="paragraph" w:styleId="Heading7">
    <w:name w:val="heading 7"/>
    <w:basedOn w:val="Normal"/>
    <w:next w:val="Normal"/>
    <w:qFormat/>
    <w:pPr>
      <w:keepNext/>
      <w:outlineLvl w:val="6"/>
    </w:pPr>
    <w:rPr>
      <w:rFonts w:ascii="Arial" w:hAnsi="Arial" w:cs="Arial"/>
      <w:b/>
      <w:i/>
      <w:iCs/>
      <w:sz w:val="16"/>
      <w:szCs w:val="20"/>
    </w:rPr>
  </w:style>
  <w:style w:type="paragraph" w:styleId="Heading8">
    <w:name w:val="heading 8"/>
    <w:basedOn w:val="Normal"/>
    <w:next w:val="Normal"/>
    <w:qFormat/>
    <w:pPr>
      <w:keepNext/>
      <w:autoSpaceDE w:val="0"/>
      <w:autoSpaceDN w:val="0"/>
      <w:adjustRightInd w:val="0"/>
      <w:outlineLvl w:val="7"/>
    </w:pPr>
    <w:rPr>
      <w:b/>
      <w:bCs/>
      <w:sz w:val="19"/>
      <w:u w:val="single"/>
    </w:rPr>
  </w:style>
  <w:style w:type="paragraph" w:styleId="Heading9">
    <w:name w:val="heading 9"/>
    <w:basedOn w:val="Normal"/>
    <w:next w:val="Normal"/>
    <w:qFormat/>
    <w:pPr>
      <w:keepNext/>
      <w:autoSpaceDE w:val="0"/>
      <w:autoSpaceDN w:val="0"/>
      <w:adjustRightInd w:val="0"/>
      <w:outlineLvl w:val="8"/>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text" w:hAnchor="margin" w:y="5402"/>
      <w:jc w:val="center"/>
    </w:pPr>
    <w:rPr>
      <w:b/>
      <w:bCs/>
      <w:caps/>
    </w:rPr>
  </w:style>
  <w:style w:type="paragraph" w:styleId="CommentText">
    <w:name w:val="annotation text"/>
    <w:basedOn w:val="Normal"/>
    <w:link w:val="CommentTextChar"/>
    <w:semiHidden/>
    <w:rPr>
      <w:rFonts w:ascii="Arial" w:hAnsi="Arial"/>
      <w:sz w:val="20"/>
      <w:szCs w:val="20"/>
    </w:rPr>
  </w:style>
  <w:style w:type="paragraph" w:styleId="Title">
    <w:name w:val="Title"/>
    <w:basedOn w:val="Normal"/>
    <w:qFormat/>
    <w:pPr>
      <w:jc w:val="center"/>
    </w:pPr>
    <w:rPr>
      <w:rFonts w:ascii="Arial" w:hAnsi="Arial"/>
      <w:b/>
      <w:sz w:val="20"/>
      <w:szCs w:val="20"/>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rFonts w:cs="Arial"/>
      <w:sz w:val="20"/>
    </w:rPr>
  </w:style>
  <w:style w:type="paragraph" w:styleId="BodyText3">
    <w:name w:val="Body Text 3"/>
    <w:basedOn w:val="Normal"/>
    <w:pPr>
      <w:tabs>
        <w:tab w:val="left" w:pos="180"/>
      </w:tabs>
      <w:autoSpaceDE w:val="0"/>
      <w:autoSpaceDN w:val="0"/>
      <w:adjustRightInd w:val="0"/>
    </w:pPr>
    <w:rPr>
      <w:sz w:val="18"/>
    </w:rPr>
  </w:style>
  <w:style w:type="paragraph" w:styleId="Index1">
    <w:name w:val="index 1"/>
    <w:basedOn w:val="Normal"/>
    <w:next w:val="Normal"/>
    <w:autoRedefine/>
    <w:semiHidden/>
    <w:rsid w:val="00442277"/>
    <w:pPr>
      <w:ind w:left="240" w:hanging="240"/>
    </w:pPr>
    <w:rPr>
      <w:sz w:val="10"/>
      <w:szCs w:val="10"/>
    </w:rPr>
  </w:style>
  <w:style w:type="paragraph" w:styleId="IndexHeading">
    <w:name w:val="index heading"/>
    <w:basedOn w:val="Normal"/>
    <w:next w:val="Index1"/>
    <w:semiHidden/>
    <w:rPr>
      <w:rFonts w:ascii="Arial" w:hAnsi="Arial" w:cs="Arial"/>
      <w:b/>
      <w:bCs/>
      <w:sz w:val="20"/>
      <w:szCs w:val="20"/>
    </w:rPr>
  </w:style>
  <w:style w:type="paragraph" w:styleId="ListContinue">
    <w:name w:val="List Continue"/>
    <w:basedOn w:val="Normal"/>
    <w:pPr>
      <w:spacing w:after="120"/>
      <w:ind w:left="360"/>
    </w:pPr>
    <w:rPr>
      <w:rFonts w:ascii="Arial" w:hAnsi="Arial"/>
      <w:sz w:val="20"/>
      <w:szCs w:val="20"/>
    </w:rPr>
  </w:style>
  <w:style w:type="paragraph" w:styleId="BodyTextIndent">
    <w:name w:val="Body Text Indent"/>
    <w:basedOn w:val="Normal"/>
    <w:pPr>
      <w:ind w:left="-180" w:firstLine="360"/>
    </w:pPr>
  </w:style>
  <w:style w:type="paragraph" w:styleId="List">
    <w:name w:val="List"/>
    <w:basedOn w:val="Normal"/>
    <w:pPr>
      <w:ind w:left="360" w:hanging="360"/>
    </w:pPr>
    <w:rPr>
      <w:rFonts w:ascii="Arial" w:hAnsi="Arial"/>
      <w:sz w:val="20"/>
      <w:szCs w:val="20"/>
    </w:rPr>
  </w:style>
  <w:style w:type="paragraph" w:styleId="Header">
    <w:name w:val="header"/>
    <w:basedOn w:val="Normal"/>
    <w:pPr>
      <w:tabs>
        <w:tab w:val="center" w:pos="4320"/>
        <w:tab w:val="right" w:pos="8640"/>
      </w:tabs>
    </w:pPr>
    <w:rPr>
      <w:rFonts w:ascii="Arial" w:hAnsi="Arial"/>
      <w:sz w:val="20"/>
      <w:szCs w:val="20"/>
    </w:rPr>
  </w:style>
  <w:style w:type="paragraph" w:styleId="Caption">
    <w:name w:val="caption"/>
    <w:basedOn w:val="Normal"/>
    <w:next w:val="Normal"/>
    <w:qFormat/>
    <w:rsid w:val="00A65541"/>
    <w:rPr>
      <w:rFonts w:ascii="Arial" w:hAnsi="Arial"/>
      <w:b/>
      <w:sz w:val="22"/>
      <w:szCs w:val="20"/>
    </w:rPr>
  </w:style>
  <w:style w:type="paragraph" w:styleId="Footer">
    <w:name w:val="footer"/>
    <w:basedOn w:val="Normal"/>
    <w:rsid w:val="00B864C3"/>
    <w:pPr>
      <w:tabs>
        <w:tab w:val="center" w:pos="4320"/>
        <w:tab w:val="right" w:pos="8640"/>
      </w:tabs>
    </w:pPr>
  </w:style>
  <w:style w:type="character" w:customStyle="1" w:styleId="CommentTextChar">
    <w:name w:val="Comment Text Char"/>
    <w:link w:val="CommentText"/>
    <w:semiHidden/>
    <w:rsid w:val="00B169BB"/>
    <w:rPr>
      <w:rFonts w:ascii="Arial" w:hAnsi="Arial"/>
    </w:rPr>
  </w:style>
  <w:style w:type="paragraph" w:styleId="BalloonText">
    <w:name w:val="Balloon Text"/>
    <w:basedOn w:val="Normal"/>
    <w:link w:val="BalloonTextChar"/>
    <w:rsid w:val="00970F96"/>
    <w:rPr>
      <w:rFonts w:ascii="Tahoma" w:hAnsi="Tahoma" w:cs="Tahoma"/>
      <w:sz w:val="16"/>
      <w:szCs w:val="16"/>
    </w:rPr>
  </w:style>
  <w:style w:type="character" w:customStyle="1" w:styleId="BalloonTextChar">
    <w:name w:val="Balloon Text Char"/>
    <w:link w:val="BalloonText"/>
    <w:rsid w:val="00970F96"/>
    <w:rPr>
      <w:rFonts w:ascii="Tahoma" w:hAnsi="Tahoma" w:cs="Tahoma"/>
      <w:sz w:val="16"/>
      <w:szCs w:val="16"/>
    </w:rPr>
  </w:style>
  <w:style w:type="paragraph" w:styleId="NormalWeb">
    <w:name w:val="Normal (Web)"/>
    <w:basedOn w:val="Normal"/>
    <w:uiPriority w:val="99"/>
    <w:unhideWhenUsed/>
    <w:rsid w:val="008D4124"/>
    <w:pPr>
      <w:spacing w:before="100" w:beforeAutospacing="1" w:after="100" w:afterAutospacing="1"/>
    </w:pPr>
  </w:style>
  <w:style w:type="character" w:styleId="UnresolvedMention">
    <w:name w:val="Unresolved Mention"/>
    <w:uiPriority w:val="99"/>
    <w:semiHidden/>
    <w:unhideWhenUsed/>
    <w:rsid w:val="00DA72E6"/>
    <w:rPr>
      <w:color w:val="605E5C"/>
      <w:shd w:val="clear" w:color="auto" w:fill="E1DFDD"/>
    </w:rPr>
  </w:style>
  <w:style w:type="character" w:customStyle="1" w:styleId="style94">
    <w:name w:val="style94"/>
    <w:basedOn w:val="DefaultParagraphFont"/>
    <w:rsid w:val="006B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5536">
      <w:bodyDiv w:val="1"/>
      <w:marLeft w:val="0"/>
      <w:marRight w:val="0"/>
      <w:marTop w:val="0"/>
      <w:marBottom w:val="0"/>
      <w:divBdr>
        <w:top w:val="none" w:sz="0" w:space="0" w:color="auto"/>
        <w:left w:val="none" w:sz="0" w:space="0" w:color="auto"/>
        <w:bottom w:val="none" w:sz="0" w:space="0" w:color="auto"/>
        <w:right w:val="none" w:sz="0" w:space="0" w:color="auto"/>
      </w:divBdr>
    </w:div>
    <w:div w:id="68311228">
      <w:bodyDiv w:val="1"/>
      <w:marLeft w:val="0"/>
      <w:marRight w:val="0"/>
      <w:marTop w:val="0"/>
      <w:marBottom w:val="0"/>
      <w:divBdr>
        <w:top w:val="none" w:sz="0" w:space="0" w:color="auto"/>
        <w:left w:val="none" w:sz="0" w:space="0" w:color="auto"/>
        <w:bottom w:val="none" w:sz="0" w:space="0" w:color="auto"/>
        <w:right w:val="none" w:sz="0" w:space="0" w:color="auto"/>
      </w:divBdr>
    </w:div>
    <w:div w:id="653028562">
      <w:bodyDiv w:val="1"/>
      <w:marLeft w:val="0"/>
      <w:marRight w:val="0"/>
      <w:marTop w:val="0"/>
      <w:marBottom w:val="0"/>
      <w:divBdr>
        <w:top w:val="none" w:sz="0" w:space="0" w:color="auto"/>
        <w:left w:val="none" w:sz="0" w:space="0" w:color="auto"/>
        <w:bottom w:val="none" w:sz="0" w:space="0" w:color="auto"/>
        <w:right w:val="none" w:sz="0" w:space="0" w:color="auto"/>
      </w:divBdr>
    </w:div>
    <w:div w:id="771703020">
      <w:bodyDiv w:val="1"/>
      <w:marLeft w:val="0"/>
      <w:marRight w:val="0"/>
      <w:marTop w:val="0"/>
      <w:marBottom w:val="0"/>
      <w:divBdr>
        <w:top w:val="none" w:sz="0" w:space="0" w:color="auto"/>
        <w:left w:val="none" w:sz="0" w:space="0" w:color="auto"/>
        <w:bottom w:val="none" w:sz="0" w:space="0" w:color="auto"/>
        <w:right w:val="none" w:sz="0" w:space="0" w:color="auto"/>
      </w:divBdr>
    </w:div>
    <w:div w:id="805707919">
      <w:bodyDiv w:val="1"/>
      <w:marLeft w:val="0"/>
      <w:marRight w:val="0"/>
      <w:marTop w:val="0"/>
      <w:marBottom w:val="0"/>
      <w:divBdr>
        <w:top w:val="none" w:sz="0" w:space="0" w:color="auto"/>
        <w:left w:val="none" w:sz="0" w:space="0" w:color="auto"/>
        <w:bottom w:val="none" w:sz="0" w:space="0" w:color="auto"/>
        <w:right w:val="none" w:sz="0" w:space="0" w:color="auto"/>
      </w:divBdr>
    </w:div>
    <w:div w:id="1394231150">
      <w:bodyDiv w:val="1"/>
      <w:marLeft w:val="0"/>
      <w:marRight w:val="0"/>
      <w:marTop w:val="0"/>
      <w:marBottom w:val="0"/>
      <w:divBdr>
        <w:top w:val="none" w:sz="0" w:space="0" w:color="auto"/>
        <w:left w:val="none" w:sz="0" w:space="0" w:color="auto"/>
        <w:bottom w:val="none" w:sz="0" w:space="0" w:color="auto"/>
        <w:right w:val="none" w:sz="0" w:space="0" w:color="auto"/>
      </w:divBdr>
      <w:divsChild>
        <w:div w:id="521675157">
          <w:marLeft w:val="0"/>
          <w:marRight w:val="0"/>
          <w:marTop w:val="0"/>
          <w:marBottom w:val="0"/>
          <w:divBdr>
            <w:top w:val="none" w:sz="0" w:space="0" w:color="auto"/>
            <w:left w:val="none" w:sz="0" w:space="0" w:color="auto"/>
            <w:bottom w:val="none" w:sz="0" w:space="0" w:color="auto"/>
            <w:right w:val="none" w:sz="0" w:space="0" w:color="auto"/>
          </w:divBdr>
          <w:divsChild>
            <w:div w:id="430468071">
              <w:marLeft w:val="0"/>
              <w:marRight w:val="0"/>
              <w:marTop w:val="0"/>
              <w:marBottom w:val="0"/>
              <w:divBdr>
                <w:top w:val="none" w:sz="0" w:space="0" w:color="auto"/>
                <w:left w:val="none" w:sz="0" w:space="0" w:color="auto"/>
                <w:bottom w:val="none" w:sz="0" w:space="0" w:color="auto"/>
                <w:right w:val="none" w:sz="0" w:space="0" w:color="auto"/>
              </w:divBdr>
              <w:divsChild>
                <w:div w:id="892353357">
                  <w:marLeft w:val="0"/>
                  <w:marRight w:val="0"/>
                  <w:marTop w:val="0"/>
                  <w:marBottom w:val="0"/>
                  <w:divBdr>
                    <w:top w:val="none" w:sz="0" w:space="0" w:color="auto"/>
                    <w:left w:val="none" w:sz="0" w:space="0" w:color="auto"/>
                    <w:bottom w:val="none" w:sz="0" w:space="0" w:color="auto"/>
                    <w:right w:val="none" w:sz="0" w:space="0" w:color="auto"/>
                  </w:divBdr>
                  <w:divsChild>
                    <w:div w:id="7377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1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9cpe.com" TargetMode="External"/><Relationship Id="rId5" Type="http://schemas.openxmlformats.org/officeDocument/2006/relationships/footnotes" Target="footnotes.xml"/><Relationship Id="rId10" Type="http://schemas.openxmlformats.org/officeDocument/2006/relationships/hyperlink" Target="mailto:trisha@agiledogs.net" TargetMode="External"/><Relationship Id="rId4" Type="http://schemas.openxmlformats.org/officeDocument/2006/relationships/webSettings" Target="webSettings.xml"/><Relationship Id="rId9" Type="http://schemas.openxmlformats.org/officeDocument/2006/relationships/hyperlink" Target="mailto:bob@agiledog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AGILITY TRAINING</vt:lpstr>
    </vt:vector>
  </TitlesOfParts>
  <Company>AgileDogs Agility Training</Company>
  <LinksUpToDate>false</LinksUpToDate>
  <CharactersWithSpaces>11548</CharactersWithSpaces>
  <SharedDoc>false</SharedDoc>
  <HLinks>
    <vt:vector size="18" baseType="variant">
      <vt:variant>
        <vt:i4>4718680</vt:i4>
      </vt:variant>
      <vt:variant>
        <vt:i4>6</vt:i4>
      </vt:variant>
      <vt:variant>
        <vt:i4>0</vt:i4>
      </vt:variant>
      <vt:variant>
        <vt:i4>5</vt:i4>
      </vt:variant>
      <vt:variant>
        <vt:lpwstr>http://www.k9cpe.com/</vt:lpwstr>
      </vt:variant>
      <vt:variant>
        <vt:lpwstr/>
      </vt:variant>
      <vt:variant>
        <vt:i4>1310773</vt:i4>
      </vt:variant>
      <vt:variant>
        <vt:i4>3</vt:i4>
      </vt:variant>
      <vt:variant>
        <vt:i4>0</vt:i4>
      </vt:variant>
      <vt:variant>
        <vt:i4>5</vt:i4>
      </vt:variant>
      <vt:variant>
        <vt:lpwstr>mailto:trisha@agiledogs.net</vt:lpwstr>
      </vt:variant>
      <vt:variant>
        <vt:lpwstr/>
      </vt:variant>
      <vt:variant>
        <vt:i4>589862</vt:i4>
      </vt:variant>
      <vt:variant>
        <vt:i4>0</vt:i4>
      </vt:variant>
      <vt:variant>
        <vt:i4>0</vt:i4>
      </vt:variant>
      <vt:variant>
        <vt:i4>5</vt:i4>
      </vt:variant>
      <vt:variant>
        <vt:lpwstr>mailto:bob@agiledogs.net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AGILITY TRAINING</dc:title>
  <dc:subject/>
  <dc:creator>Trisha Stall</dc:creator>
  <cp:keywords/>
  <cp:lastModifiedBy>trisha stall</cp:lastModifiedBy>
  <cp:revision>2</cp:revision>
  <cp:lastPrinted>2022-02-22T11:45:00Z</cp:lastPrinted>
  <dcterms:created xsi:type="dcterms:W3CDTF">2022-02-25T23:18:00Z</dcterms:created>
  <dcterms:modified xsi:type="dcterms:W3CDTF">2022-02-25T23:18:00Z</dcterms:modified>
</cp:coreProperties>
</file>